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3A5BB" w14:textId="77777777" w:rsidR="00765998" w:rsidRDefault="00765998" w:rsidP="00DF3DB7">
      <w:pPr>
        <w:jc w:val="center"/>
        <w:rPr>
          <w:b/>
          <w:smallCaps/>
          <w:sz w:val="28"/>
          <w:szCs w:val="28"/>
        </w:rPr>
      </w:pPr>
    </w:p>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26F318BE"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89112B">
        <w:rPr>
          <w:b/>
          <w:smallCaps/>
          <w:szCs w:val="24"/>
        </w:rPr>
        <w:t>EUROPEAN UNION EXTERNAL ACTIONS</w:t>
      </w:r>
      <w:bookmarkStart w:id="0" w:name="_GoBack"/>
      <w:bookmarkEnd w:id="0"/>
    </w:p>
    <w:p w14:paraId="0731EBFD" w14:textId="0CA92A3D" w:rsidR="00E75AAC" w:rsidRPr="0036136C" w:rsidRDefault="0077786E">
      <w:pPr>
        <w:jc w:val="center"/>
        <w:rPr>
          <w:b/>
          <w:smallCaps/>
          <w:sz w:val="28"/>
          <w:szCs w:val="28"/>
        </w:rPr>
      </w:pPr>
      <w:r>
        <w:rPr>
          <w:b/>
          <w:smallCaps/>
          <w:sz w:val="28"/>
          <w:szCs w:val="28"/>
        </w:rPr>
        <w:t>No</w:t>
      </w:r>
      <w:r w:rsidR="009E2D13">
        <w:rPr>
          <w:b/>
          <w:smallCaps/>
          <w:sz w:val="28"/>
          <w:szCs w:val="28"/>
        </w:rPr>
        <w:t xml:space="preserve">. </w:t>
      </w:r>
      <w:r w:rsidR="003D0847">
        <w:rPr>
          <w:b/>
          <w:smallCaps/>
          <w:sz w:val="28"/>
          <w:szCs w:val="28"/>
        </w:rPr>
        <w:t>CB006.2.23.115/PP2-TD2/2</w:t>
      </w:r>
    </w:p>
    <w:p w14:paraId="2136EF33" w14:textId="7D098B92" w:rsidR="00556095" w:rsidRPr="0036136C" w:rsidRDefault="00556095">
      <w:pPr>
        <w:jc w:val="center"/>
        <w:rPr>
          <w:b/>
          <w:sz w:val="28"/>
          <w:szCs w:val="28"/>
        </w:rPr>
      </w:pPr>
      <w:r w:rsidRPr="009E2D13">
        <w:rPr>
          <w:b/>
          <w:smallCaps/>
          <w:sz w:val="28"/>
          <w:szCs w:val="28"/>
        </w:rPr>
        <w:t xml:space="preserve">financed from </w:t>
      </w:r>
      <w:r w:rsidR="00E75AAC" w:rsidRPr="009E2D13">
        <w:rPr>
          <w:b/>
          <w:smallCaps/>
          <w:sz w:val="28"/>
          <w:szCs w:val="28"/>
        </w:rPr>
        <w:t xml:space="preserve">the </w:t>
      </w:r>
      <w:r w:rsidR="0077786E" w:rsidRPr="009E2D13">
        <w:rPr>
          <w:b/>
          <w:smallCaps/>
          <w:sz w:val="28"/>
          <w:szCs w:val="28"/>
        </w:rPr>
        <w:t>g</w:t>
      </w:r>
      <w:r w:rsidRPr="009E2D13">
        <w:rPr>
          <w:b/>
          <w:smallCaps/>
          <w:sz w:val="28"/>
          <w:szCs w:val="28"/>
        </w:rPr>
        <w:t xml:space="preserve">eneral </w:t>
      </w:r>
      <w:r w:rsidR="0077786E" w:rsidRPr="009E2D13">
        <w:rPr>
          <w:b/>
          <w:smallCaps/>
          <w:sz w:val="28"/>
          <w:szCs w:val="28"/>
        </w:rPr>
        <w:t>b</w:t>
      </w:r>
      <w:r w:rsidRPr="009E2D13">
        <w:rPr>
          <w:b/>
          <w:smallCaps/>
          <w:sz w:val="28"/>
          <w:szCs w:val="28"/>
        </w:rPr>
        <w:t>udget</w:t>
      </w:r>
      <w:r w:rsidR="0077786E" w:rsidRPr="009E2D13">
        <w:rPr>
          <w:b/>
          <w:smallCaps/>
          <w:sz w:val="28"/>
          <w:szCs w:val="28"/>
        </w:rPr>
        <w:t xml:space="preserve"> of the Union</w:t>
      </w:r>
    </w:p>
    <w:p w14:paraId="568F5DD9" w14:textId="67569844" w:rsidR="006F4931" w:rsidRDefault="006F4931" w:rsidP="009E2D13">
      <w:pPr>
        <w:spacing w:after="120"/>
        <w:rPr>
          <w:sz w:val="22"/>
          <w:szCs w:val="22"/>
          <w:highlight w:val="yellow"/>
        </w:rPr>
      </w:pPr>
    </w:p>
    <w:p w14:paraId="57D298ED" w14:textId="0CDA4C72" w:rsidR="009E2D13" w:rsidRPr="0036136C" w:rsidRDefault="009E2D13" w:rsidP="009E2D13">
      <w:pPr>
        <w:spacing w:after="120"/>
        <w:jc w:val="left"/>
        <w:rPr>
          <w:sz w:val="22"/>
          <w:szCs w:val="22"/>
        </w:rPr>
      </w:pPr>
      <w:r>
        <w:rPr>
          <w:sz w:val="22"/>
          <w:szCs w:val="22"/>
        </w:rPr>
        <w:t>Association Tourist Union</w:t>
      </w:r>
      <w:r w:rsidRPr="00EC6F50">
        <w:rPr>
          <w:sz w:val="22"/>
          <w:szCs w:val="22"/>
        </w:rPr>
        <w:t xml:space="preserve"> Strumica</w:t>
      </w:r>
      <w:r>
        <w:rPr>
          <w:sz w:val="22"/>
          <w:szCs w:val="22"/>
        </w:rPr>
        <w:t xml:space="preserve"> - Strumica</w:t>
      </w:r>
      <w:r>
        <w:rPr>
          <w:sz w:val="22"/>
          <w:szCs w:val="22"/>
        </w:rPr>
        <w:br/>
        <w:t>Address: S</w:t>
      </w:r>
      <w:r w:rsidRPr="00EC6F50">
        <w:rPr>
          <w:sz w:val="22"/>
          <w:szCs w:val="22"/>
        </w:rPr>
        <w:t xml:space="preserve">tr. </w:t>
      </w:r>
      <w:r>
        <w:rPr>
          <w:sz w:val="22"/>
          <w:szCs w:val="22"/>
        </w:rPr>
        <w:t>“Goce Delchev”</w:t>
      </w:r>
      <w:r w:rsidRPr="00EC6F50">
        <w:rPr>
          <w:sz w:val="22"/>
          <w:szCs w:val="22"/>
        </w:rPr>
        <w:t xml:space="preserve"> </w:t>
      </w:r>
      <w:r>
        <w:rPr>
          <w:sz w:val="22"/>
          <w:szCs w:val="22"/>
        </w:rPr>
        <w:t>No.75</w:t>
      </w:r>
      <w:r w:rsidRPr="00EC6F50">
        <w:rPr>
          <w:sz w:val="22"/>
          <w:szCs w:val="22"/>
        </w:rPr>
        <w:t>, 2400 Strumica, North Macedonia</w:t>
      </w:r>
      <w:r>
        <w:rPr>
          <w:sz w:val="22"/>
          <w:szCs w:val="22"/>
        </w:rPr>
        <w:br/>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16593979" w:rsidR="00DF3DB7" w:rsidRDefault="00DF3DB7" w:rsidP="0036136C">
      <w:pPr>
        <w:spacing w:before="240" w:after="0"/>
        <w:jc w:val="center"/>
        <w:outlineLvl w:val="0"/>
        <w:rPr>
          <w:b/>
          <w:sz w:val="28"/>
          <w:szCs w:val="28"/>
        </w:rPr>
      </w:pPr>
      <w:r w:rsidRPr="0036136C">
        <w:rPr>
          <w:b/>
          <w:sz w:val="28"/>
        </w:rPr>
        <w:t>PROJECT</w:t>
      </w:r>
      <w:r w:rsidR="009E2D13">
        <w:rPr>
          <w:b/>
          <w:sz w:val="28"/>
        </w:rPr>
        <w:t>:</w:t>
      </w:r>
      <w:r w:rsidRPr="0036136C">
        <w:rPr>
          <w:b/>
          <w:sz w:val="28"/>
        </w:rPr>
        <w:t xml:space="preserve"> </w:t>
      </w:r>
      <w:r w:rsidR="009E2D13">
        <w:rPr>
          <w:b/>
          <w:sz w:val="28"/>
        </w:rPr>
        <w:t>“</w:t>
      </w:r>
      <w:r w:rsidR="009E2D13" w:rsidRPr="009E2D13">
        <w:rPr>
          <w:b/>
          <w:sz w:val="28"/>
          <w:szCs w:val="28"/>
        </w:rPr>
        <w:t>The living cultural heritage of two nations on one scene</w:t>
      </w:r>
      <w:r w:rsidR="009E2D13">
        <w:rPr>
          <w:b/>
          <w:sz w:val="28"/>
          <w:szCs w:val="28"/>
        </w:rPr>
        <w:t>”</w:t>
      </w:r>
    </w:p>
    <w:p w14:paraId="5621EACA" w14:textId="2AC9DF71" w:rsidR="00E75AAC" w:rsidRDefault="003D0847" w:rsidP="0036136C">
      <w:pPr>
        <w:spacing w:before="360" w:after="0"/>
        <w:jc w:val="center"/>
        <w:outlineLvl w:val="0"/>
        <w:rPr>
          <w:b/>
          <w:sz w:val="28"/>
          <w:szCs w:val="28"/>
        </w:rPr>
      </w:pPr>
      <w:r>
        <w:rPr>
          <w:b/>
          <w:sz w:val="28"/>
        </w:rPr>
        <w:t>CONTRACT TITLE: “</w:t>
      </w:r>
      <w:r w:rsidR="009E2D13" w:rsidRPr="009E2D13">
        <w:rPr>
          <w:b/>
          <w:sz w:val="28"/>
          <w:szCs w:val="28"/>
        </w:rPr>
        <w:t>Provision of services for organization of events and promotion</w:t>
      </w:r>
      <w:r>
        <w:rPr>
          <w:b/>
          <w:sz w:val="28"/>
          <w:szCs w:val="28"/>
        </w:rPr>
        <w:t>”</w:t>
      </w:r>
    </w:p>
    <w:p w14:paraId="302FC3F7" w14:textId="4C469E4A" w:rsidR="009E2D13" w:rsidRPr="0036136C" w:rsidRDefault="003D0847" w:rsidP="009E2D13">
      <w:pPr>
        <w:spacing w:after="0"/>
        <w:jc w:val="center"/>
        <w:outlineLvl w:val="0"/>
        <w:rPr>
          <w:b/>
          <w:sz w:val="28"/>
        </w:rPr>
      </w:pPr>
      <w:r>
        <w:rPr>
          <w:rStyle w:val="Strong"/>
          <w:sz w:val="28"/>
          <w:szCs w:val="28"/>
        </w:rPr>
        <w:t>Lot 2</w:t>
      </w:r>
      <w:r w:rsidR="009E2D13">
        <w:rPr>
          <w:rStyle w:val="Strong"/>
          <w:sz w:val="28"/>
          <w:szCs w:val="28"/>
        </w:rPr>
        <w:t xml:space="preserve">: </w:t>
      </w:r>
      <w:r>
        <w:rPr>
          <w:rStyle w:val="Strong"/>
          <w:sz w:val="28"/>
          <w:szCs w:val="28"/>
        </w:rPr>
        <w:t xml:space="preserve">Services for Visibility and Promotion </w:t>
      </w:r>
    </w:p>
    <w:p w14:paraId="5941712A" w14:textId="69E039E0" w:rsidR="00E90DD5" w:rsidRDefault="009E2D13" w:rsidP="00C75A38">
      <w:pPr>
        <w:spacing w:after="0"/>
        <w:jc w:val="center"/>
        <w:outlineLvl w:val="0"/>
        <w:rPr>
          <w:b/>
          <w:sz w:val="22"/>
        </w:rPr>
      </w:pPr>
      <w:r w:rsidRPr="0036136C">
        <w:rPr>
          <w:b/>
          <w:sz w:val="22"/>
        </w:rPr>
        <w:t>Identification number</w:t>
      </w:r>
      <w:r>
        <w:rPr>
          <w:b/>
          <w:sz w:val="22"/>
        </w:rPr>
        <w:t>:</w:t>
      </w:r>
      <w:r w:rsidRPr="0036136C">
        <w:rPr>
          <w:b/>
          <w:sz w:val="22"/>
        </w:rPr>
        <w:t xml:space="preserve"> </w:t>
      </w:r>
      <w:r w:rsidR="005D79FA" w:rsidRPr="005D79FA">
        <w:rPr>
          <w:b/>
          <w:sz w:val="22"/>
        </w:rPr>
        <w:t>CB006.2.23.115/PP2-TD2</w:t>
      </w:r>
      <w:r w:rsidR="003D0847">
        <w:rPr>
          <w:b/>
          <w:sz w:val="22"/>
        </w:rPr>
        <w:t>/2</w:t>
      </w:r>
    </w:p>
    <w:p w14:paraId="1139D6AD" w14:textId="77777777" w:rsidR="00765998" w:rsidRDefault="00765998" w:rsidP="00C75A38">
      <w:pPr>
        <w:spacing w:after="0"/>
        <w:jc w:val="center"/>
        <w:outlineLvl w:val="0"/>
        <w:rPr>
          <w:b/>
          <w:sz w:val="22"/>
        </w:rPr>
      </w:pPr>
    </w:p>
    <w:p w14:paraId="72ED75C6" w14:textId="77777777" w:rsidR="00765998" w:rsidRDefault="00765998" w:rsidP="00C75A38">
      <w:pPr>
        <w:spacing w:after="0"/>
        <w:jc w:val="center"/>
        <w:outlineLvl w:val="0"/>
        <w:rPr>
          <w:b/>
          <w:sz w:val="22"/>
        </w:rPr>
      </w:pPr>
    </w:p>
    <w:p w14:paraId="2CAA02CA" w14:textId="77777777" w:rsidR="00765998" w:rsidRDefault="00765998" w:rsidP="00C75A38">
      <w:pPr>
        <w:spacing w:after="0"/>
        <w:jc w:val="center"/>
        <w:outlineLvl w:val="0"/>
        <w:rPr>
          <w:b/>
          <w:sz w:val="22"/>
        </w:rPr>
      </w:pPr>
    </w:p>
    <w:p w14:paraId="727DD8AA" w14:textId="77777777" w:rsidR="00765998" w:rsidRPr="009E2D13" w:rsidRDefault="00765998" w:rsidP="00C75A38">
      <w:pPr>
        <w:spacing w:after="0"/>
        <w:jc w:val="center"/>
        <w:outlineLvl w:val="0"/>
        <w:rPr>
          <w:b/>
          <w:sz w:val="22"/>
        </w:rPr>
      </w:pPr>
    </w:p>
    <w:p w14:paraId="20325F97" w14:textId="62BC2FE5" w:rsidR="009642E7" w:rsidRPr="0036136C" w:rsidRDefault="009E2D13" w:rsidP="00212B1D">
      <w:pPr>
        <w:pStyle w:val="StyleListNumber11ptBold"/>
      </w:pPr>
      <w:r w:rsidRPr="0036136C">
        <w:t xml:space="preserve"> </w:t>
      </w:r>
      <w:r w:rsidR="00BE49C2" w:rsidRPr="0036136C">
        <w:t>(1)</w:t>
      </w:r>
      <w:r w:rsidR="00BE49C2" w:rsidRPr="0036136C">
        <w:tab/>
      </w:r>
      <w:r w:rsidR="009642E7" w:rsidRPr="0036136C">
        <w:t>Subject</w:t>
      </w:r>
    </w:p>
    <w:p w14:paraId="4789DD07" w14:textId="42E98752" w:rsidR="00C908C5" w:rsidRPr="0080667B" w:rsidRDefault="006457F0" w:rsidP="00BE49C2">
      <w:pPr>
        <w:spacing w:after="120"/>
        <w:ind w:left="1134" w:hanging="567"/>
        <w:rPr>
          <w:sz w:val="22"/>
          <w:szCs w:val="22"/>
          <w:lang w:val="mk-MK"/>
        </w:rPr>
      </w:pPr>
      <w:r>
        <w:rPr>
          <w:sz w:val="22"/>
          <w:szCs w:val="22"/>
        </w:rPr>
        <w:t>1.1</w:t>
      </w:r>
      <w:r w:rsidR="00BE49C2" w:rsidRPr="0036136C">
        <w:rPr>
          <w:sz w:val="22"/>
          <w:szCs w:val="22"/>
        </w:rPr>
        <w:tab/>
      </w:r>
      <w:r w:rsidR="009642E7" w:rsidRPr="0080667B">
        <w:rPr>
          <w:sz w:val="22"/>
          <w:szCs w:val="22"/>
          <w:lang w:val="mk-MK"/>
        </w:rPr>
        <w:t xml:space="preserve">The subject of this </w:t>
      </w:r>
      <w:r w:rsidR="009A523C" w:rsidRPr="0080667B">
        <w:rPr>
          <w:sz w:val="22"/>
          <w:szCs w:val="22"/>
          <w:lang w:val="mk-MK"/>
        </w:rPr>
        <w:t>c</w:t>
      </w:r>
      <w:r w:rsidR="009642E7" w:rsidRPr="0080667B">
        <w:rPr>
          <w:sz w:val="22"/>
          <w:szCs w:val="22"/>
          <w:lang w:val="mk-MK"/>
        </w:rPr>
        <w:t xml:space="preserve">ontract is </w:t>
      </w:r>
      <w:r w:rsidR="003D0847" w:rsidRPr="0080667B">
        <w:rPr>
          <w:i/>
          <w:sz w:val="22"/>
          <w:szCs w:val="22"/>
          <w:lang w:val="mk-MK"/>
        </w:rPr>
        <w:t>Services for visibility and promotion</w:t>
      </w:r>
      <w:r w:rsidR="003D0847" w:rsidRPr="0080667B">
        <w:rPr>
          <w:sz w:val="22"/>
          <w:szCs w:val="22"/>
          <w:lang w:val="mk-MK"/>
        </w:rPr>
        <w:t xml:space="preserve"> </w:t>
      </w:r>
      <w:r w:rsidR="00B93DE2" w:rsidRPr="0080667B">
        <w:rPr>
          <w:sz w:val="22"/>
          <w:szCs w:val="22"/>
          <w:lang w:val="mk-MK"/>
        </w:rPr>
        <w:t xml:space="preserve">done </w:t>
      </w:r>
      <w:r w:rsidR="00FE6E2F" w:rsidRPr="0080667B">
        <w:rPr>
          <w:sz w:val="22"/>
          <w:szCs w:val="22"/>
          <w:lang w:val="mk-MK"/>
        </w:rPr>
        <w:t xml:space="preserve">in </w:t>
      </w:r>
      <w:r w:rsidR="00E90DD5" w:rsidRPr="0080667B">
        <w:rPr>
          <w:sz w:val="22"/>
          <w:szCs w:val="22"/>
          <w:lang w:val="mk-MK"/>
        </w:rPr>
        <w:t xml:space="preserve">South-East region of </w:t>
      </w:r>
      <w:r w:rsidR="00C75A38" w:rsidRPr="0080667B">
        <w:rPr>
          <w:sz w:val="22"/>
          <w:szCs w:val="22"/>
          <w:lang w:val="mk-MK"/>
        </w:rPr>
        <w:t xml:space="preserve">the Republic of </w:t>
      </w:r>
      <w:r w:rsidR="00FE6E2F" w:rsidRPr="0080667B">
        <w:rPr>
          <w:sz w:val="22"/>
          <w:szCs w:val="22"/>
          <w:lang w:val="mk-MK"/>
        </w:rPr>
        <w:t xml:space="preserve">North Macedonia and </w:t>
      </w:r>
      <w:r w:rsidR="00E90DD5" w:rsidRPr="0080667B">
        <w:rPr>
          <w:sz w:val="22"/>
          <w:szCs w:val="22"/>
          <w:lang w:val="mk-MK"/>
        </w:rPr>
        <w:t xml:space="preserve">Blagoevgrad </w:t>
      </w:r>
      <w:r w:rsidR="00FE6E2F" w:rsidRPr="0080667B">
        <w:rPr>
          <w:sz w:val="22"/>
          <w:szCs w:val="22"/>
          <w:lang w:val="mk-MK"/>
        </w:rPr>
        <w:t xml:space="preserve">District in the Republic of </w:t>
      </w:r>
      <w:r w:rsidR="00E90DD5" w:rsidRPr="0080667B">
        <w:rPr>
          <w:sz w:val="22"/>
          <w:szCs w:val="22"/>
          <w:lang w:val="mk-MK"/>
        </w:rPr>
        <w:t xml:space="preserve">Bulgaria with identification number </w:t>
      </w:r>
      <w:r w:rsidR="003D0847" w:rsidRPr="0080667B">
        <w:rPr>
          <w:i/>
          <w:sz w:val="22"/>
          <w:szCs w:val="22"/>
          <w:lang w:val="mk-MK"/>
        </w:rPr>
        <w:t>CB006.2.23.115/PP2-TD2/2</w:t>
      </w:r>
      <w:r w:rsidR="005D79FA" w:rsidRPr="0080667B">
        <w:rPr>
          <w:i/>
          <w:sz w:val="22"/>
          <w:szCs w:val="22"/>
          <w:lang w:val="mk-MK"/>
        </w:rPr>
        <w:t xml:space="preserve"> </w:t>
      </w:r>
      <w:r w:rsidR="009642E7" w:rsidRPr="0080667B">
        <w:rPr>
          <w:sz w:val="22"/>
          <w:szCs w:val="22"/>
          <w:lang w:val="mk-MK"/>
        </w:rPr>
        <w:t>(</w:t>
      </w:r>
      <w:r w:rsidR="00CF0319" w:rsidRPr="0080667B">
        <w:rPr>
          <w:sz w:val="22"/>
          <w:szCs w:val="22"/>
          <w:lang w:val="mk-MK"/>
        </w:rPr>
        <w:t>‘</w:t>
      </w:r>
      <w:r w:rsidR="009642E7" w:rsidRPr="0080667B">
        <w:rPr>
          <w:sz w:val="22"/>
          <w:szCs w:val="22"/>
          <w:lang w:val="mk-MK"/>
        </w:rPr>
        <w:t>the services</w:t>
      </w:r>
      <w:r w:rsidR="00CF0319" w:rsidRPr="0080667B">
        <w:rPr>
          <w:sz w:val="22"/>
          <w:szCs w:val="22"/>
          <w:lang w:val="mk-MK"/>
        </w:rPr>
        <w:t>’</w:t>
      </w:r>
      <w:r w:rsidR="009642E7" w:rsidRPr="0080667B">
        <w:rPr>
          <w:sz w:val="22"/>
          <w:szCs w:val="22"/>
          <w:lang w:val="mk-MK"/>
        </w:rPr>
        <w:t>).</w:t>
      </w:r>
      <w:r w:rsidR="005D79FA" w:rsidRPr="0080667B">
        <w:rPr>
          <w:sz w:val="22"/>
          <w:szCs w:val="22"/>
          <w:lang w:val="mk-MK"/>
        </w:rPr>
        <w:t xml:space="preserve">   </w:t>
      </w:r>
    </w:p>
    <w:p w14:paraId="0EF11FBA" w14:textId="12D0E23B"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r w:rsidR="003D0847">
        <w:rPr>
          <w:sz w:val="22"/>
          <w:szCs w:val="22"/>
        </w:rPr>
        <w:t xml:space="preserve"> </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756A12B2" w:rsidR="004B0905" w:rsidRPr="0036136C" w:rsidRDefault="004B0905" w:rsidP="0036136C">
      <w:pPr>
        <w:spacing w:after="120"/>
        <w:ind w:left="567"/>
        <w:rPr>
          <w:sz w:val="22"/>
          <w:szCs w:val="22"/>
        </w:rPr>
      </w:pPr>
      <w:r w:rsidRPr="00E90DD5">
        <w:rPr>
          <w:sz w:val="22"/>
          <w:szCs w:val="22"/>
        </w:rPr>
        <w:t xml:space="preserve">This </w:t>
      </w:r>
      <w:r w:rsidR="009A523C" w:rsidRPr="00E90DD5">
        <w:rPr>
          <w:sz w:val="22"/>
          <w:szCs w:val="22"/>
        </w:rPr>
        <w:t>c</w:t>
      </w:r>
      <w:r w:rsidRPr="00E90DD5">
        <w:rPr>
          <w:sz w:val="22"/>
          <w:szCs w:val="22"/>
        </w:rPr>
        <w:t xml:space="preserve">ontract, established in </w:t>
      </w:r>
      <w:r w:rsidR="00F7477B" w:rsidRPr="00E90DD5">
        <w:rPr>
          <w:sz w:val="22"/>
          <w:szCs w:val="22"/>
        </w:rPr>
        <w:t>E</w:t>
      </w:r>
      <w:r w:rsidRPr="00E90DD5">
        <w:rPr>
          <w:sz w:val="22"/>
          <w:szCs w:val="22"/>
        </w:rPr>
        <w:t>uro</w:t>
      </w:r>
      <w:r w:rsidR="00E90DD5">
        <w:rPr>
          <w:sz w:val="22"/>
          <w:szCs w:val="22"/>
        </w:rPr>
        <w:t xml:space="preserve">, </w:t>
      </w:r>
      <w:r w:rsidRPr="00E90DD5">
        <w:rPr>
          <w:sz w:val="22"/>
          <w:szCs w:val="22"/>
        </w:rPr>
        <w:t xml:space="preserve">is a global price contract. The contract value is </w:t>
      </w:r>
      <w:r w:rsidR="00E90DD5">
        <w:rPr>
          <w:sz w:val="22"/>
          <w:szCs w:val="22"/>
        </w:rPr>
        <w:t xml:space="preserve">EUR </w:t>
      </w:r>
      <w:r w:rsidRPr="005D79FA">
        <w:rPr>
          <w:i/>
          <w:sz w:val="22"/>
          <w:szCs w:val="22"/>
        </w:rPr>
        <w:t>&lt;amount&gt;.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1899350D"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50B9DA6A" w:rsidR="00A73B34" w:rsidRDefault="00A73B34" w:rsidP="00F00D52">
      <w:pPr>
        <w:numPr>
          <w:ilvl w:val="0"/>
          <w:numId w:val="4"/>
        </w:numPr>
        <w:tabs>
          <w:tab w:val="left" w:pos="993"/>
        </w:tabs>
        <w:spacing w:after="60"/>
        <w:ind w:left="993" w:hanging="284"/>
        <w:rPr>
          <w:sz w:val="22"/>
          <w:szCs w:val="22"/>
        </w:rPr>
      </w:pPr>
      <w:r w:rsidRPr="00E90DD5">
        <w:rPr>
          <w:sz w:val="22"/>
          <w:szCs w:val="22"/>
        </w:rPr>
        <w:t>Key experts (Annex IV);</w:t>
      </w:r>
    </w:p>
    <w:p w14:paraId="46804333" w14:textId="77777777" w:rsidR="00021699" w:rsidRPr="0036136C" w:rsidRDefault="00021699" w:rsidP="00021699">
      <w:pPr>
        <w:numPr>
          <w:ilvl w:val="0"/>
          <w:numId w:val="4"/>
        </w:numPr>
        <w:tabs>
          <w:tab w:val="left" w:pos="993"/>
        </w:tabs>
        <w:spacing w:after="60"/>
        <w:ind w:left="993" w:hanging="284"/>
        <w:rPr>
          <w:sz w:val="22"/>
          <w:szCs w:val="22"/>
        </w:rPr>
      </w:pPr>
      <w:r w:rsidRPr="0036136C">
        <w:rPr>
          <w:sz w:val="22"/>
          <w:szCs w:val="22"/>
        </w:rPr>
        <w:t>Budget (Annex V);</w:t>
      </w:r>
    </w:p>
    <w:p w14:paraId="771D0F97" w14:textId="77777777" w:rsidR="00A73B34"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4894DF8E" w14:textId="77777777" w:rsidR="00A80BC7" w:rsidRPr="0036136C" w:rsidRDefault="00A80BC7" w:rsidP="00A80BC7">
      <w:pPr>
        <w:tabs>
          <w:tab w:val="left" w:pos="993"/>
        </w:tabs>
        <w:spacing w:after="60"/>
        <w:ind w:left="709"/>
        <w:rPr>
          <w:sz w:val="22"/>
          <w:szCs w:val="22"/>
        </w:rPr>
      </w:pP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w:t>
      </w:r>
      <w:r w:rsidRPr="0029572D">
        <w:rPr>
          <w:sz w:val="22"/>
          <w:szCs w:val="22"/>
        </w:rPr>
        <w:t xml:space="preserve">the </w:t>
      </w:r>
      <w:r w:rsidR="009A523C" w:rsidRPr="0029572D">
        <w:rPr>
          <w:sz w:val="22"/>
          <w:szCs w:val="22"/>
        </w:rPr>
        <w:t>p</w:t>
      </w:r>
      <w:r w:rsidRPr="0029572D">
        <w:rPr>
          <w:sz w:val="22"/>
          <w:szCs w:val="22"/>
        </w:rPr>
        <w:t xml:space="preserve">roject </w:t>
      </w:r>
      <w:r w:rsidR="009A523C" w:rsidRPr="0029572D">
        <w:rPr>
          <w:sz w:val="22"/>
          <w:szCs w:val="22"/>
        </w:rPr>
        <w:t>m</w:t>
      </w:r>
      <w:r w:rsidRPr="0029572D">
        <w:rPr>
          <w:sz w:val="22"/>
          <w:szCs w:val="22"/>
        </w:rPr>
        <w:t>anager</w:t>
      </w:r>
      <w:r w:rsidRPr="0036136C">
        <w:rPr>
          <w:sz w:val="22"/>
          <w:szCs w:val="22"/>
        </w:rPr>
        <w:t xml:space="preserve"> shall be English.</w:t>
      </w:r>
    </w:p>
    <w:p w14:paraId="1ACC1F59" w14:textId="77777777" w:rsidR="00765998" w:rsidRDefault="00765998" w:rsidP="006457F0">
      <w:pPr>
        <w:spacing w:after="120"/>
        <w:ind w:left="567"/>
        <w:rPr>
          <w:sz w:val="22"/>
          <w:szCs w:val="22"/>
        </w:rPr>
      </w:pPr>
    </w:p>
    <w:p w14:paraId="23DB5AE5" w14:textId="77777777" w:rsidR="00765998" w:rsidRDefault="00765998" w:rsidP="006457F0">
      <w:pPr>
        <w:spacing w:after="120"/>
        <w:ind w:left="567"/>
        <w:rPr>
          <w:sz w:val="22"/>
          <w:szCs w:val="22"/>
        </w:rPr>
      </w:pPr>
    </w:p>
    <w:p w14:paraId="313ADA8F" w14:textId="77777777" w:rsidR="00765998" w:rsidRPr="0036136C" w:rsidRDefault="00765998" w:rsidP="006457F0">
      <w:pPr>
        <w:spacing w:after="120"/>
        <w:ind w:left="567"/>
        <w:rPr>
          <w:sz w:val="22"/>
          <w:szCs w:val="22"/>
        </w:rPr>
      </w:pPr>
    </w:p>
    <w:p w14:paraId="5682C50F" w14:textId="04FD0833" w:rsidR="00ED20D6" w:rsidRPr="00E90DD5" w:rsidRDefault="00BE49C2" w:rsidP="00E90DD5">
      <w:pPr>
        <w:pStyle w:val="StyleListNumber11ptBold"/>
      </w:pPr>
      <w:bookmarkStart w:id="1" w:name="_Ref500218714"/>
      <w:r w:rsidRPr="0036136C">
        <w:lastRenderedPageBreak/>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6D755EB" w14:textId="0489049D" w:rsidR="00ED20D6" w:rsidRDefault="00CC5816" w:rsidP="00561F39">
      <w:pPr>
        <w:keepNext/>
        <w:keepLines/>
        <w:tabs>
          <w:tab w:val="left" w:pos="0"/>
        </w:tabs>
        <w:spacing w:before="240" w:after="480"/>
        <w:rPr>
          <w:sz w:val="22"/>
          <w:szCs w:val="22"/>
        </w:rPr>
      </w:pPr>
      <w:r w:rsidRPr="00CC5816">
        <w:rPr>
          <w:sz w:val="22"/>
          <w:szCs w:val="22"/>
        </w:rPr>
        <w:t xml:space="preserve">Done in English in </w:t>
      </w:r>
      <w:r w:rsidR="00ED20D6" w:rsidRPr="00CC5816">
        <w:rPr>
          <w:sz w:val="22"/>
          <w:szCs w:val="22"/>
        </w:rPr>
        <w:t>three originals, two originals</w:t>
      </w:r>
      <w:r w:rsidRPr="00CC5816">
        <w:rPr>
          <w:sz w:val="22"/>
          <w:szCs w:val="22"/>
        </w:rPr>
        <w:t xml:space="preserve"> for the contracting authority</w:t>
      </w:r>
      <w:r w:rsidR="00ED20D6" w:rsidRPr="00CC5816">
        <w:rPr>
          <w:sz w:val="22"/>
          <w:szCs w:val="22"/>
        </w:rPr>
        <w:t xml:space="preserve">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561F39" w:rsidRPr="0036136C" w14:paraId="5A720ADE" w14:textId="77777777" w:rsidTr="00956BAB">
        <w:tc>
          <w:tcPr>
            <w:tcW w:w="4858" w:type="dxa"/>
            <w:gridSpan w:val="2"/>
          </w:tcPr>
          <w:p w14:paraId="12457C11" w14:textId="77777777" w:rsidR="00561F39" w:rsidRPr="0036136C" w:rsidRDefault="00561F39" w:rsidP="00956BAB">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ontractor</w:t>
            </w:r>
          </w:p>
        </w:tc>
        <w:tc>
          <w:tcPr>
            <w:tcW w:w="4643" w:type="dxa"/>
            <w:gridSpan w:val="2"/>
          </w:tcPr>
          <w:p w14:paraId="0EB54057" w14:textId="77777777" w:rsidR="00561F39" w:rsidRPr="0036136C" w:rsidRDefault="00561F39" w:rsidP="00956BAB">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 xml:space="preserve">ontracting </w:t>
            </w:r>
            <w:r>
              <w:rPr>
                <w:b/>
                <w:sz w:val="22"/>
                <w:szCs w:val="22"/>
              </w:rPr>
              <w:t>a</w:t>
            </w:r>
            <w:r w:rsidRPr="0036136C">
              <w:rPr>
                <w:b/>
                <w:sz w:val="22"/>
                <w:szCs w:val="22"/>
              </w:rPr>
              <w:t>uthority</w:t>
            </w:r>
          </w:p>
        </w:tc>
      </w:tr>
      <w:tr w:rsidR="00561F39" w:rsidRPr="0036136C" w14:paraId="3184C43B" w14:textId="77777777" w:rsidTr="00956BAB">
        <w:trPr>
          <w:cantSplit/>
        </w:trPr>
        <w:tc>
          <w:tcPr>
            <w:tcW w:w="1599" w:type="dxa"/>
          </w:tcPr>
          <w:p w14:paraId="6417C881" w14:textId="77777777" w:rsidR="00561F39" w:rsidRPr="0036136C" w:rsidRDefault="00561F39" w:rsidP="00956BAB">
            <w:pPr>
              <w:pStyle w:val="BodyText"/>
              <w:keepNext/>
              <w:keepLines/>
              <w:spacing w:before="160" w:after="160"/>
              <w:rPr>
                <w:sz w:val="22"/>
                <w:szCs w:val="22"/>
              </w:rPr>
            </w:pPr>
            <w:r w:rsidRPr="0036136C">
              <w:rPr>
                <w:sz w:val="22"/>
                <w:szCs w:val="22"/>
              </w:rPr>
              <w:t>Name:</w:t>
            </w:r>
          </w:p>
        </w:tc>
        <w:tc>
          <w:tcPr>
            <w:tcW w:w="3259" w:type="dxa"/>
          </w:tcPr>
          <w:p w14:paraId="7F73DF3E" w14:textId="77777777" w:rsidR="00561F39" w:rsidRPr="0036136C" w:rsidRDefault="00561F39" w:rsidP="00956BAB">
            <w:pPr>
              <w:pStyle w:val="BodyText"/>
              <w:keepNext/>
              <w:keepLines/>
              <w:spacing w:before="160" w:after="160"/>
              <w:rPr>
                <w:sz w:val="22"/>
                <w:szCs w:val="22"/>
              </w:rPr>
            </w:pPr>
          </w:p>
        </w:tc>
        <w:tc>
          <w:tcPr>
            <w:tcW w:w="2321" w:type="dxa"/>
          </w:tcPr>
          <w:p w14:paraId="1B483A52" w14:textId="2B57DE82" w:rsidR="00561F39" w:rsidRPr="0036136C" w:rsidRDefault="00561F39" w:rsidP="00B55686">
            <w:pPr>
              <w:pStyle w:val="BodyText"/>
              <w:keepNext/>
              <w:keepLines/>
              <w:spacing w:before="160" w:after="160"/>
              <w:rPr>
                <w:sz w:val="22"/>
                <w:szCs w:val="22"/>
              </w:rPr>
            </w:pPr>
            <w:r w:rsidRPr="0036136C">
              <w:rPr>
                <w:sz w:val="22"/>
                <w:szCs w:val="22"/>
              </w:rPr>
              <w:t>Name:</w:t>
            </w:r>
            <w:r>
              <w:rPr>
                <w:sz w:val="22"/>
                <w:szCs w:val="22"/>
              </w:rPr>
              <w:t xml:space="preserve"> </w:t>
            </w:r>
          </w:p>
        </w:tc>
        <w:tc>
          <w:tcPr>
            <w:tcW w:w="2322" w:type="dxa"/>
          </w:tcPr>
          <w:p w14:paraId="3CF22BBD" w14:textId="77777777" w:rsidR="00561F39" w:rsidRPr="0036136C" w:rsidRDefault="00561F39" w:rsidP="00956BAB">
            <w:pPr>
              <w:pStyle w:val="BodyText"/>
              <w:keepNext/>
              <w:keepLines/>
              <w:spacing w:before="160" w:after="160"/>
              <w:rPr>
                <w:sz w:val="22"/>
                <w:szCs w:val="22"/>
              </w:rPr>
            </w:pPr>
          </w:p>
        </w:tc>
      </w:tr>
      <w:tr w:rsidR="00561F39" w:rsidRPr="0036136C" w14:paraId="1CFF0095" w14:textId="77777777" w:rsidTr="00956BAB">
        <w:trPr>
          <w:cantSplit/>
        </w:trPr>
        <w:tc>
          <w:tcPr>
            <w:tcW w:w="1599" w:type="dxa"/>
          </w:tcPr>
          <w:p w14:paraId="4D68EBB7" w14:textId="77777777" w:rsidR="00561F39" w:rsidRPr="0036136C" w:rsidRDefault="00561F39" w:rsidP="00956BAB">
            <w:pPr>
              <w:pStyle w:val="BodyText"/>
              <w:keepNext/>
              <w:keepLines/>
              <w:spacing w:before="160" w:after="160"/>
              <w:rPr>
                <w:sz w:val="22"/>
                <w:szCs w:val="22"/>
              </w:rPr>
            </w:pPr>
            <w:r w:rsidRPr="0036136C">
              <w:rPr>
                <w:sz w:val="22"/>
                <w:szCs w:val="22"/>
              </w:rPr>
              <w:t>Title:</w:t>
            </w:r>
          </w:p>
        </w:tc>
        <w:tc>
          <w:tcPr>
            <w:tcW w:w="3259" w:type="dxa"/>
          </w:tcPr>
          <w:p w14:paraId="4D27B4FB" w14:textId="77777777" w:rsidR="00561F39" w:rsidRPr="0036136C" w:rsidRDefault="00561F39" w:rsidP="00956BAB">
            <w:pPr>
              <w:pStyle w:val="BodyText"/>
              <w:keepNext/>
              <w:keepLines/>
              <w:spacing w:before="160" w:after="160"/>
              <w:rPr>
                <w:sz w:val="22"/>
                <w:szCs w:val="22"/>
              </w:rPr>
            </w:pPr>
          </w:p>
        </w:tc>
        <w:tc>
          <w:tcPr>
            <w:tcW w:w="2321" w:type="dxa"/>
          </w:tcPr>
          <w:p w14:paraId="0756D170" w14:textId="4E3FB804" w:rsidR="00561F39" w:rsidRPr="0036136C" w:rsidRDefault="00561F39" w:rsidP="00B55686">
            <w:pPr>
              <w:pStyle w:val="BodyText"/>
              <w:keepNext/>
              <w:keepLines/>
              <w:spacing w:before="160" w:after="160"/>
              <w:rPr>
                <w:sz w:val="22"/>
                <w:szCs w:val="22"/>
              </w:rPr>
            </w:pPr>
            <w:r w:rsidRPr="0036136C">
              <w:rPr>
                <w:sz w:val="22"/>
                <w:szCs w:val="22"/>
              </w:rPr>
              <w:t>Title:</w:t>
            </w:r>
            <w:r>
              <w:rPr>
                <w:sz w:val="22"/>
                <w:szCs w:val="22"/>
              </w:rPr>
              <w:t xml:space="preserve"> </w:t>
            </w:r>
          </w:p>
        </w:tc>
        <w:tc>
          <w:tcPr>
            <w:tcW w:w="2322" w:type="dxa"/>
          </w:tcPr>
          <w:p w14:paraId="28AD5768" w14:textId="77777777" w:rsidR="00561F39" w:rsidRPr="0036136C" w:rsidRDefault="00561F39" w:rsidP="00956BAB">
            <w:pPr>
              <w:pStyle w:val="BodyText"/>
              <w:keepNext/>
              <w:keepLines/>
              <w:spacing w:before="160" w:after="160"/>
              <w:rPr>
                <w:sz w:val="22"/>
                <w:szCs w:val="22"/>
              </w:rPr>
            </w:pPr>
          </w:p>
        </w:tc>
      </w:tr>
      <w:tr w:rsidR="00561F39" w:rsidRPr="0036136C" w14:paraId="2116F2A2" w14:textId="77777777" w:rsidTr="00956BAB">
        <w:trPr>
          <w:cantSplit/>
        </w:trPr>
        <w:tc>
          <w:tcPr>
            <w:tcW w:w="1599" w:type="dxa"/>
          </w:tcPr>
          <w:p w14:paraId="7DC618C3" w14:textId="77777777" w:rsidR="00561F39" w:rsidRPr="0036136C" w:rsidRDefault="00561F39" w:rsidP="00956BAB">
            <w:pPr>
              <w:pStyle w:val="BodyText"/>
              <w:keepNext/>
              <w:keepLines/>
              <w:spacing w:before="160" w:after="160"/>
              <w:rPr>
                <w:sz w:val="22"/>
                <w:szCs w:val="22"/>
              </w:rPr>
            </w:pPr>
            <w:r w:rsidRPr="0036136C">
              <w:rPr>
                <w:sz w:val="22"/>
                <w:szCs w:val="22"/>
              </w:rPr>
              <w:t>Signature:</w:t>
            </w:r>
          </w:p>
        </w:tc>
        <w:tc>
          <w:tcPr>
            <w:tcW w:w="3259" w:type="dxa"/>
          </w:tcPr>
          <w:p w14:paraId="33B0D95E" w14:textId="77777777" w:rsidR="00561F39" w:rsidRPr="0036136C" w:rsidRDefault="00561F39" w:rsidP="00956BAB">
            <w:pPr>
              <w:pStyle w:val="BodyText"/>
              <w:keepNext/>
              <w:keepLines/>
              <w:spacing w:before="160" w:after="160"/>
              <w:rPr>
                <w:sz w:val="22"/>
                <w:szCs w:val="22"/>
              </w:rPr>
            </w:pPr>
          </w:p>
        </w:tc>
        <w:tc>
          <w:tcPr>
            <w:tcW w:w="2321" w:type="dxa"/>
          </w:tcPr>
          <w:p w14:paraId="228FAD9D" w14:textId="77777777" w:rsidR="00561F39" w:rsidRPr="0036136C" w:rsidRDefault="00561F39" w:rsidP="00956BAB">
            <w:pPr>
              <w:pStyle w:val="BodyText"/>
              <w:keepNext/>
              <w:keepLines/>
              <w:spacing w:before="160" w:after="160"/>
              <w:rPr>
                <w:sz w:val="22"/>
                <w:szCs w:val="22"/>
              </w:rPr>
            </w:pPr>
            <w:r w:rsidRPr="0036136C">
              <w:rPr>
                <w:sz w:val="22"/>
                <w:szCs w:val="22"/>
              </w:rPr>
              <w:t>Signature:</w:t>
            </w:r>
          </w:p>
        </w:tc>
        <w:tc>
          <w:tcPr>
            <w:tcW w:w="2322" w:type="dxa"/>
          </w:tcPr>
          <w:p w14:paraId="7D0417EE" w14:textId="77777777" w:rsidR="00561F39" w:rsidRPr="0036136C" w:rsidRDefault="00561F39" w:rsidP="00956BAB">
            <w:pPr>
              <w:pStyle w:val="BodyText"/>
              <w:keepNext/>
              <w:keepLines/>
              <w:spacing w:before="160" w:after="160"/>
              <w:rPr>
                <w:sz w:val="22"/>
                <w:szCs w:val="22"/>
              </w:rPr>
            </w:pPr>
          </w:p>
        </w:tc>
      </w:tr>
      <w:tr w:rsidR="00561F39" w:rsidRPr="0036136C" w14:paraId="1C8E6065" w14:textId="77777777" w:rsidTr="00956BAB">
        <w:trPr>
          <w:cantSplit/>
        </w:trPr>
        <w:tc>
          <w:tcPr>
            <w:tcW w:w="1599" w:type="dxa"/>
          </w:tcPr>
          <w:p w14:paraId="0866FD5B" w14:textId="77777777" w:rsidR="00561F39" w:rsidRPr="0036136C" w:rsidRDefault="00561F39" w:rsidP="00956BAB">
            <w:pPr>
              <w:pStyle w:val="BodyText"/>
              <w:keepNext/>
              <w:keepLines/>
              <w:spacing w:before="160" w:after="160"/>
              <w:rPr>
                <w:sz w:val="22"/>
                <w:szCs w:val="22"/>
              </w:rPr>
            </w:pPr>
            <w:r w:rsidRPr="0036136C">
              <w:rPr>
                <w:sz w:val="22"/>
                <w:szCs w:val="22"/>
              </w:rPr>
              <w:t>Date:</w:t>
            </w:r>
          </w:p>
        </w:tc>
        <w:tc>
          <w:tcPr>
            <w:tcW w:w="3259" w:type="dxa"/>
          </w:tcPr>
          <w:p w14:paraId="721250FD" w14:textId="77777777" w:rsidR="00561F39" w:rsidRPr="0036136C" w:rsidRDefault="00561F39" w:rsidP="00956BAB">
            <w:pPr>
              <w:pStyle w:val="BodyText"/>
              <w:keepNext/>
              <w:keepLines/>
              <w:spacing w:before="160" w:after="160"/>
              <w:rPr>
                <w:sz w:val="22"/>
                <w:szCs w:val="22"/>
              </w:rPr>
            </w:pPr>
          </w:p>
        </w:tc>
        <w:tc>
          <w:tcPr>
            <w:tcW w:w="2321" w:type="dxa"/>
          </w:tcPr>
          <w:p w14:paraId="43B9FE4F" w14:textId="77777777" w:rsidR="00561F39" w:rsidRPr="0036136C" w:rsidRDefault="00561F39" w:rsidP="00956BAB">
            <w:pPr>
              <w:pStyle w:val="BodyText"/>
              <w:keepNext/>
              <w:keepLines/>
              <w:spacing w:before="160" w:after="160"/>
              <w:rPr>
                <w:sz w:val="22"/>
                <w:szCs w:val="22"/>
              </w:rPr>
            </w:pPr>
            <w:r w:rsidRPr="0036136C">
              <w:rPr>
                <w:sz w:val="22"/>
                <w:szCs w:val="22"/>
              </w:rPr>
              <w:t>Date:</w:t>
            </w:r>
          </w:p>
        </w:tc>
        <w:tc>
          <w:tcPr>
            <w:tcW w:w="2322" w:type="dxa"/>
          </w:tcPr>
          <w:p w14:paraId="515DF50A" w14:textId="77777777" w:rsidR="00561F39" w:rsidRPr="0036136C" w:rsidRDefault="00561F39" w:rsidP="00956BAB">
            <w:pPr>
              <w:pStyle w:val="BodyText"/>
              <w:keepNext/>
              <w:keepLines/>
              <w:spacing w:before="160" w:after="160"/>
              <w:rPr>
                <w:sz w:val="22"/>
                <w:szCs w:val="22"/>
              </w:rPr>
            </w:pPr>
          </w:p>
        </w:tc>
      </w:tr>
    </w:tbl>
    <w:p w14:paraId="4775EE58" w14:textId="77777777" w:rsidR="00561F39" w:rsidRDefault="00561F39" w:rsidP="00ED20D6">
      <w:pPr>
        <w:keepNext/>
        <w:keepLines/>
        <w:tabs>
          <w:tab w:val="left" w:pos="0"/>
        </w:tabs>
        <w:spacing w:before="240" w:after="120"/>
        <w:rPr>
          <w:sz w:val="22"/>
          <w:szCs w:val="22"/>
        </w:rPr>
      </w:pPr>
    </w:p>
    <w:p w14:paraId="3E080F35" w14:textId="77777777" w:rsidR="00ED20D6" w:rsidRDefault="00ED20D6" w:rsidP="00D75FF0">
      <w:pPr>
        <w:pStyle w:val="ListNumber"/>
        <w:numPr>
          <w:ilvl w:val="0"/>
          <w:numId w:val="0"/>
        </w:numPr>
        <w:spacing w:after="120"/>
        <w:ind w:left="709" w:hanging="709"/>
        <w:rPr>
          <w:sz w:val="22"/>
          <w:szCs w:val="22"/>
        </w:rPr>
      </w:pPr>
    </w:p>
    <w:p w14:paraId="401DEEF9" w14:textId="77777777" w:rsidR="00E07A25" w:rsidRDefault="00E07A25" w:rsidP="00D75FF0">
      <w:pPr>
        <w:pStyle w:val="ListNumber"/>
        <w:numPr>
          <w:ilvl w:val="0"/>
          <w:numId w:val="0"/>
        </w:numPr>
        <w:spacing w:after="120"/>
        <w:ind w:left="709" w:hanging="709"/>
        <w:rPr>
          <w:sz w:val="22"/>
          <w:szCs w:val="22"/>
        </w:rPr>
      </w:pPr>
    </w:p>
    <w:p w14:paraId="5765A0BF" w14:textId="77777777" w:rsidR="00E07A25" w:rsidRDefault="00E07A25" w:rsidP="00D75FF0">
      <w:pPr>
        <w:pStyle w:val="ListNumber"/>
        <w:numPr>
          <w:ilvl w:val="0"/>
          <w:numId w:val="0"/>
        </w:numPr>
        <w:spacing w:after="120"/>
        <w:ind w:left="709" w:hanging="709"/>
        <w:rPr>
          <w:sz w:val="22"/>
          <w:szCs w:val="22"/>
        </w:rPr>
      </w:pPr>
    </w:p>
    <w:p w14:paraId="70D49481" w14:textId="77777777" w:rsidR="00E07A25" w:rsidRDefault="00E07A25" w:rsidP="00D75FF0">
      <w:pPr>
        <w:pStyle w:val="ListNumber"/>
        <w:numPr>
          <w:ilvl w:val="0"/>
          <w:numId w:val="0"/>
        </w:numPr>
        <w:spacing w:after="120"/>
        <w:ind w:left="709" w:hanging="709"/>
        <w:rPr>
          <w:sz w:val="22"/>
          <w:szCs w:val="22"/>
        </w:rPr>
      </w:pPr>
    </w:p>
    <w:p w14:paraId="2651FFE4" w14:textId="77777777" w:rsidR="00E07A25" w:rsidRDefault="00E07A25" w:rsidP="00D75FF0">
      <w:pPr>
        <w:pStyle w:val="ListNumber"/>
        <w:numPr>
          <w:ilvl w:val="0"/>
          <w:numId w:val="0"/>
        </w:numPr>
        <w:spacing w:after="120"/>
        <w:ind w:left="709" w:hanging="709"/>
        <w:rPr>
          <w:sz w:val="22"/>
          <w:szCs w:val="22"/>
        </w:rPr>
      </w:pPr>
    </w:p>
    <w:p w14:paraId="32D29E61" w14:textId="77777777" w:rsidR="00E07A25" w:rsidRDefault="00E07A25" w:rsidP="00D75FF0">
      <w:pPr>
        <w:pStyle w:val="ListNumber"/>
        <w:numPr>
          <w:ilvl w:val="0"/>
          <w:numId w:val="0"/>
        </w:numPr>
        <w:spacing w:after="120"/>
        <w:ind w:left="709" w:hanging="709"/>
        <w:rPr>
          <w:sz w:val="22"/>
          <w:szCs w:val="22"/>
        </w:rPr>
      </w:pPr>
    </w:p>
    <w:p w14:paraId="5512ACD4" w14:textId="77777777" w:rsidR="00E07A25" w:rsidRDefault="00E07A25" w:rsidP="00D75FF0">
      <w:pPr>
        <w:pStyle w:val="ListNumber"/>
        <w:numPr>
          <w:ilvl w:val="0"/>
          <w:numId w:val="0"/>
        </w:numPr>
        <w:spacing w:after="120"/>
        <w:ind w:left="709" w:hanging="709"/>
        <w:rPr>
          <w:sz w:val="22"/>
          <w:szCs w:val="22"/>
        </w:rPr>
      </w:pPr>
    </w:p>
    <w:p w14:paraId="487D26B1" w14:textId="77777777" w:rsidR="00E07A25" w:rsidRDefault="00E07A25" w:rsidP="00D75FF0">
      <w:pPr>
        <w:pStyle w:val="ListNumber"/>
        <w:numPr>
          <w:ilvl w:val="0"/>
          <w:numId w:val="0"/>
        </w:numPr>
        <w:spacing w:after="120"/>
        <w:ind w:left="709" w:hanging="709"/>
        <w:rPr>
          <w:sz w:val="22"/>
          <w:szCs w:val="22"/>
        </w:rPr>
      </w:pPr>
    </w:p>
    <w:p w14:paraId="044240CD" w14:textId="77777777" w:rsidR="00E07A25" w:rsidRDefault="00E07A25" w:rsidP="00D75FF0">
      <w:pPr>
        <w:pStyle w:val="ListNumber"/>
        <w:numPr>
          <w:ilvl w:val="0"/>
          <w:numId w:val="0"/>
        </w:numPr>
        <w:spacing w:after="120"/>
        <w:ind w:left="709" w:hanging="709"/>
        <w:rPr>
          <w:sz w:val="22"/>
          <w:szCs w:val="22"/>
        </w:rPr>
      </w:pPr>
    </w:p>
    <w:p w14:paraId="7CBCAC8B" w14:textId="77777777" w:rsidR="00E07A25" w:rsidRDefault="00E07A25" w:rsidP="00D75FF0">
      <w:pPr>
        <w:pStyle w:val="ListNumber"/>
        <w:numPr>
          <w:ilvl w:val="0"/>
          <w:numId w:val="0"/>
        </w:numPr>
        <w:spacing w:after="120"/>
        <w:ind w:left="709" w:hanging="709"/>
        <w:rPr>
          <w:sz w:val="22"/>
          <w:szCs w:val="22"/>
        </w:rPr>
      </w:pPr>
    </w:p>
    <w:p w14:paraId="6D3459EA" w14:textId="77777777" w:rsidR="00E07A25" w:rsidRDefault="00E07A25" w:rsidP="00D75FF0">
      <w:pPr>
        <w:pStyle w:val="ListNumber"/>
        <w:numPr>
          <w:ilvl w:val="0"/>
          <w:numId w:val="0"/>
        </w:numPr>
        <w:spacing w:after="120"/>
        <w:ind w:left="709" w:hanging="709"/>
        <w:rPr>
          <w:sz w:val="22"/>
          <w:szCs w:val="22"/>
        </w:rPr>
      </w:pPr>
    </w:p>
    <w:p w14:paraId="0C6A44F2" w14:textId="77777777" w:rsidR="00E07A25" w:rsidRDefault="00E07A25" w:rsidP="00D75FF0">
      <w:pPr>
        <w:pStyle w:val="ListNumber"/>
        <w:numPr>
          <w:ilvl w:val="0"/>
          <w:numId w:val="0"/>
        </w:numPr>
        <w:spacing w:after="120"/>
        <w:ind w:left="709" w:hanging="709"/>
        <w:rPr>
          <w:sz w:val="22"/>
          <w:szCs w:val="22"/>
        </w:rPr>
      </w:pPr>
    </w:p>
    <w:p w14:paraId="63E3B0C8" w14:textId="77777777" w:rsidR="00E07A25" w:rsidRDefault="00E07A25" w:rsidP="00D75FF0">
      <w:pPr>
        <w:pStyle w:val="ListNumber"/>
        <w:numPr>
          <w:ilvl w:val="0"/>
          <w:numId w:val="0"/>
        </w:numPr>
        <w:spacing w:after="120"/>
        <w:ind w:left="709" w:hanging="709"/>
        <w:rPr>
          <w:sz w:val="22"/>
          <w:szCs w:val="22"/>
        </w:rPr>
      </w:pPr>
    </w:p>
    <w:p w14:paraId="3101E3B1" w14:textId="77777777" w:rsidR="00E07A25" w:rsidRDefault="00E07A25" w:rsidP="00D75FF0">
      <w:pPr>
        <w:pStyle w:val="ListNumber"/>
        <w:numPr>
          <w:ilvl w:val="0"/>
          <w:numId w:val="0"/>
        </w:numPr>
        <w:spacing w:after="120"/>
        <w:ind w:left="709" w:hanging="709"/>
        <w:rPr>
          <w:sz w:val="22"/>
          <w:szCs w:val="22"/>
        </w:rPr>
      </w:pPr>
    </w:p>
    <w:p w14:paraId="69C37610" w14:textId="77777777" w:rsidR="00765998" w:rsidRDefault="00765998" w:rsidP="00D75FF0">
      <w:pPr>
        <w:pStyle w:val="ListNumber"/>
        <w:numPr>
          <w:ilvl w:val="0"/>
          <w:numId w:val="0"/>
        </w:numPr>
        <w:spacing w:after="120"/>
        <w:ind w:left="709" w:hanging="709"/>
        <w:rPr>
          <w:sz w:val="22"/>
          <w:szCs w:val="22"/>
        </w:rPr>
      </w:pPr>
    </w:p>
    <w:p w14:paraId="3088BA85" w14:textId="77777777" w:rsidR="00E07A25" w:rsidRDefault="00E07A25" w:rsidP="00D75FF0">
      <w:pPr>
        <w:pStyle w:val="ListNumber"/>
        <w:numPr>
          <w:ilvl w:val="0"/>
          <w:numId w:val="0"/>
        </w:numPr>
        <w:spacing w:after="120"/>
        <w:ind w:left="709" w:hanging="709"/>
        <w:rPr>
          <w:sz w:val="22"/>
          <w:szCs w:val="22"/>
        </w:rPr>
      </w:pPr>
    </w:p>
    <w:p w14:paraId="08684328" w14:textId="77777777" w:rsidR="00E07A25" w:rsidRDefault="00E07A25" w:rsidP="00D75FF0">
      <w:pPr>
        <w:pStyle w:val="ListNumber"/>
        <w:numPr>
          <w:ilvl w:val="0"/>
          <w:numId w:val="0"/>
        </w:numPr>
        <w:spacing w:after="120"/>
        <w:ind w:left="709" w:hanging="709"/>
        <w:rPr>
          <w:sz w:val="22"/>
          <w:szCs w:val="22"/>
        </w:rPr>
      </w:pPr>
    </w:p>
    <w:p w14:paraId="22E509E9" w14:textId="77777777" w:rsidR="00E07A25" w:rsidRDefault="00E07A25" w:rsidP="00D75FF0">
      <w:pPr>
        <w:pStyle w:val="ListNumber"/>
        <w:numPr>
          <w:ilvl w:val="0"/>
          <w:numId w:val="0"/>
        </w:numPr>
        <w:spacing w:after="120"/>
        <w:ind w:left="709" w:hanging="709"/>
        <w:rPr>
          <w:sz w:val="22"/>
          <w:szCs w:val="22"/>
        </w:rPr>
      </w:pPr>
    </w:p>
    <w:p w14:paraId="47B9E1D9" w14:textId="77777777" w:rsidR="00E07A25" w:rsidRPr="002D5121" w:rsidRDefault="00E07A25" w:rsidP="00D75FF0">
      <w:pPr>
        <w:pStyle w:val="ListNumber"/>
        <w:numPr>
          <w:ilvl w:val="0"/>
          <w:numId w:val="0"/>
        </w:numPr>
        <w:spacing w:after="120"/>
        <w:ind w:left="709" w:hanging="709"/>
        <w:rPr>
          <w:sz w:val="22"/>
          <w:szCs w:val="22"/>
        </w:rPr>
      </w:pPr>
    </w:p>
    <w:p w14:paraId="09862B32" w14:textId="4867E7B2" w:rsidR="00E75AAC" w:rsidRPr="00F8178E" w:rsidRDefault="00E75AAC" w:rsidP="00F8178E">
      <w:pPr>
        <w:jc w:val="center"/>
        <w:rPr>
          <w:b/>
          <w:sz w:val="28"/>
          <w:szCs w:val="28"/>
        </w:rPr>
      </w:pPr>
      <w:r w:rsidRPr="00F8178E">
        <w:rPr>
          <w:b/>
          <w:sz w:val="28"/>
          <w:szCs w:val="28"/>
        </w:rPr>
        <w:lastRenderedPageBreak/>
        <w:t>SPECIAL CONDITIONS</w:t>
      </w:r>
    </w:p>
    <w:p w14:paraId="7B33C386" w14:textId="77777777" w:rsidR="00CB06F5" w:rsidRDefault="00EF3B57" w:rsidP="008C1A8D">
      <w:pPr>
        <w:spacing w:after="12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9D6F3D">
      <w:pPr>
        <w:spacing w:before="120" w:after="120"/>
        <w:ind w:left="1134" w:hanging="1134"/>
        <w:rPr>
          <w:b/>
        </w:rPr>
      </w:pPr>
      <w:r w:rsidRPr="00B8227D">
        <w:rPr>
          <w:b/>
        </w:rPr>
        <w:t>Article 2</w:t>
      </w:r>
      <w:r w:rsidRPr="00B8227D">
        <w:rPr>
          <w:b/>
        </w:rPr>
        <w:tab/>
        <w:t>Communications</w:t>
      </w:r>
    </w:p>
    <w:p w14:paraId="460D249A" w14:textId="3F358BC8" w:rsidR="00CB06F5" w:rsidRDefault="00EF3B57" w:rsidP="00B8227D">
      <w:pPr>
        <w:keepNext/>
        <w:keepLines/>
        <w:spacing w:after="120"/>
        <w:ind w:left="567" w:hanging="567"/>
        <w:rPr>
          <w:b/>
          <w:sz w:val="22"/>
          <w:szCs w:val="22"/>
        </w:rPr>
      </w:pPr>
      <w:r w:rsidRPr="0036136C">
        <w:rPr>
          <w:sz w:val="22"/>
          <w:szCs w:val="22"/>
        </w:rPr>
        <w:t>2.1</w:t>
      </w:r>
      <w:r w:rsidR="00B8227D">
        <w:rPr>
          <w:sz w:val="22"/>
          <w:szCs w:val="22"/>
        </w:rPr>
        <w:tab/>
      </w:r>
      <w:r w:rsidR="006C7DFC" w:rsidRPr="006C7DFC">
        <w:rPr>
          <w:b/>
          <w:sz w:val="22"/>
          <w:szCs w:val="22"/>
        </w:rPr>
        <w:t>For the Contracting Authority:</w:t>
      </w:r>
    </w:p>
    <w:p w14:paraId="30A05C89" w14:textId="5F769D0E" w:rsidR="006C7DFC" w:rsidRDefault="006E1B26" w:rsidP="00B55686">
      <w:pPr>
        <w:keepNext/>
        <w:keepLines/>
        <w:spacing w:after="0"/>
        <w:ind w:left="567"/>
        <w:rPr>
          <w:sz w:val="22"/>
          <w:szCs w:val="22"/>
        </w:rPr>
      </w:pPr>
      <w:r>
        <w:rPr>
          <w:sz w:val="22"/>
          <w:szCs w:val="22"/>
        </w:rPr>
        <w:t xml:space="preserve">Contact person: </w:t>
      </w:r>
      <w:r w:rsidR="00B55686">
        <w:rPr>
          <w:sz w:val="22"/>
          <w:szCs w:val="22"/>
        </w:rPr>
        <w:t>Verica Gogova – Project coordinator</w:t>
      </w:r>
    </w:p>
    <w:p w14:paraId="130ACEF6" w14:textId="28558749" w:rsidR="006C7DFC" w:rsidRDefault="006C7DFC" w:rsidP="006C7DFC">
      <w:pPr>
        <w:keepNext/>
        <w:keepLines/>
        <w:spacing w:after="0"/>
        <w:ind w:left="567"/>
        <w:rPr>
          <w:sz w:val="22"/>
          <w:szCs w:val="22"/>
        </w:rPr>
      </w:pPr>
      <w:r>
        <w:rPr>
          <w:sz w:val="22"/>
          <w:szCs w:val="22"/>
        </w:rPr>
        <w:t>Project: “</w:t>
      </w:r>
      <w:r w:rsidRPr="006C7DFC">
        <w:rPr>
          <w:sz w:val="22"/>
          <w:szCs w:val="22"/>
        </w:rPr>
        <w:t>The living cultural heritage of two nations on one scene</w:t>
      </w:r>
      <w:r>
        <w:rPr>
          <w:sz w:val="22"/>
          <w:szCs w:val="22"/>
        </w:rPr>
        <w:t>”</w:t>
      </w:r>
    </w:p>
    <w:p w14:paraId="20B26905" w14:textId="47F11FCD" w:rsidR="006C7DFC" w:rsidRDefault="006C7DFC" w:rsidP="006C7DFC">
      <w:pPr>
        <w:keepNext/>
        <w:keepLines/>
        <w:spacing w:after="0"/>
        <w:ind w:left="567"/>
        <w:rPr>
          <w:sz w:val="22"/>
          <w:szCs w:val="22"/>
        </w:rPr>
      </w:pPr>
      <w:r>
        <w:rPr>
          <w:sz w:val="22"/>
          <w:szCs w:val="22"/>
        </w:rPr>
        <w:t xml:space="preserve">Address: Str. “Goce Delchev” No.75, 2400 Strumica, North Macedonia </w:t>
      </w:r>
    </w:p>
    <w:p w14:paraId="77739A63" w14:textId="08DE5C17" w:rsidR="006C7DFC" w:rsidRDefault="006C7DFC" w:rsidP="006C7DFC">
      <w:pPr>
        <w:keepNext/>
        <w:keepLines/>
        <w:spacing w:after="0"/>
        <w:ind w:left="567"/>
        <w:rPr>
          <w:sz w:val="22"/>
          <w:szCs w:val="22"/>
        </w:rPr>
      </w:pPr>
      <w:r>
        <w:rPr>
          <w:sz w:val="22"/>
          <w:szCs w:val="22"/>
        </w:rPr>
        <w:t xml:space="preserve">Mobile: +389 </w:t>
      </w:r>
      <w:r w:rsidR="00B55686">
        <w:rPr>
          <w:sz w:val="22"/>
          <w:szCs w:val="22"/>
        </w:rPr>
        <w:t>75 366 479</w:t>
      </w:r>
    </w:p>
    <w:p w14:paraId="28F6C34C" w14:textId="77777777" w:rsidR="006C7DFC" w:rsidRDefault="006C7DFC" w:rsidP="006C7DFC">
      <w:pPr>
        <w:keepNext/>
        <w:keepLines/>
        <w:spacing w:after="0"/>
        <w:ind w:firstLine="567"/>
        <w:rPr>
          <w:sz w:val="22"/>
          <w:szCs w:val="22"/>
        </w:rPr>
      </w:pPr>
      <w:r w:rsidRPr="00893A1B">
        <w:rPr>
          <w:sz w:val="22"/>
          <w:szCs w:val="22"/>
        </w:rPr>
        <w:t>E-mail:</w:t>
      </w:r>
      <w:r>
        <w:rPr>
          <w:sz w:val="22"/>
          <w:szCs w:val="22"/>
        </w:rPr>
        <w:t xml:space="preserve"> </w:t>
      </w:r>
      <w:hyperlink r:id="rId8" w:history="1">
        <w:r w:rsidRPr="00602321">
          <w:rPr>
            <w:rStyle w:val="Hyperlink"/>
            <w:sz w:val="22"/>
            <w:szCs w:val="22"/>
          </w:rPr>
          <w:t>tuiristickisojuz@gmail.com</w:t>
        </w:r>
      </w:hyperlink>
    </w:p>
    <w:p w14:paraId="044044E9" w14:textId="77777777" w:rsidR="006C7DFC" w:rsidRDefault="006C7DFC" w:rsidP="008C1A8D">
      <w:pPr>
        <w:keepNext/>
        <w:keepLines/>
        <w:spacing w:after="0"/>
        <w:ind w:left="567" w:hanging="567"/>
        <w:rPr>
          <w:sz w:val="22"/>
          <w:szCs w:val="22"/>
        </w:rPr>
      </w:pPr>
    </w:p>
    <w:p w14:paraId="2B03B9E1" w14:textId="77777777" w:rsidR="00185E9B" w:rsidRPr="006761A9" w:rsidRDefault="00185E9B" w:rsidP="00185E9B">
      <w:pPr>
        <w:keepNext/>
        <w:keepLines/>
        <w:spacing w:after="120"/>
        <w:ind w:left="567" w:hanging="27"/>
        <w:rPr>
          <w:b/>
          <w:sz w:val="22"/>
          <w:szCs w:val="22"/>
        </w:rPr>
      </w:pPr>
      <w:r w:rsidRPr="006761A9">
        <w:rPr>
          <w:b/>
          <w:sz w:val="22"/>
          <w:szCs w:val="22"/>
        </w:rPr>
        <w:t>For the Contractor:</w:t>
      </w:r>
    </w:p>
    <w:p w14:paraId="48FEBDA9" w14:textId="77777777" w:rsidR="00185E9B" w:rsidRPr="006761A9" w:rsidRDefault="00185E9B" w:rsidP="00185E9B">
      <w:pPr>
        <w:keepNext/>
        <w:keepLines/>
        <w:spacing w:after="120"/>
        <w:ind w:left="567" w:hanging="27"/>
        <w:rPr>
          <w:i/>
          <w:sz w:val="22"/>
          <w:szCs w:val="22"/>
        </w:rPr>
      </w:pPr>
      <w:r>
        <w:rPr>
          <w:sz w:val="22"/>
          <w:szCs w:val="22"/>
        </w:rPr>
        <w:t xml:space="preserve">Contact person: </w:t>
      </w:r>
      <w:r w:rsidRPr="006761A9">
        <w:rPr>
          <w:i/>
          <w:sz w:val="22"/>
          <w:szCs w:val="22"/>
        </w:rPr>
        <w:t>&lt;name and position&gt;</w:t>
      </w:r>
    </w:p>
    <w:p w14:paraId="6FBEDCD3" w14:textId="77777777" w:rsidR="00185E9B" w:rsidRPr="00EC4010" w:rsidRDefault="00185E9B" w:rsidP="00185E9B">
      <w:pPr>
        <w:keepNext/>
        <w:keepLines/>
        <w:spacing w:after="120"/>
        <w:ind w:left="567" w:hanging="27"/>
        <w:rPr>
          <w:i/>
          <w:sz w:val="22"/>
          <w:szCs w:val="22"/>
        </w:rPr>
      </w:pPr>
      <w:r>
        <w:rPr>
          <w:sz w:val="22"/>
          <w:szCs w:val="22"/>
        </w:rPr>
        <w:t xml:space="preserve">Telephone number: </w:t>
      </w:r>
    </w:p>
    <w:p w14:paraId="2DD3A23D" w14:textId="61CD7482" w:rsidR="00185E9B" w:rsidRPr="00185E9B" w:rsidRDefault="00185E9B" w:rsidP="00185E9B">
      <w:pPr>
        <w:keepNext/>
        <w:keepLines/>
        <w:spacing w:after="120"/>
        <w:ind w:left="567" w:hanging="27"/>
        <w:rPr>
          <w:i/>
          <w:sz w:val="22"/>
          <w:szCs w:val="22"/>
        </w:rPr>
      </w:pPr>
      <w:r>
        <w:rPr>
          <w:sz w:val="22"/>
          <w:szCs w:val="22"/>
        </w:rPr>
        <w:t xml:space="preserve">E-mail address: </w:t>
      </w:r>
    </w:p>
    <w:p w14:paraId="0141F44D" w14:textId="5112E702"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sidR="0080667B">
        <w:rPr>
          <w:sz w:val="22"/>
          <w:szCs w:val="22"/>
        </w:rPr>
        <w:t xml:space="preserve"> results) and payments. </w:t>
      </w:r>
      <w:r>
        <w:rPr>
          <w:sz w:val="22"/>
          <w:szCs w:val="22"/>
        </w:rPr>
        <w:t>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66DE45F" w14:textId="3F93F5C2" w:rsidR="00D119D8" w:rsidRPr="0036136C" w:rsidRDefault="00D119D8" w:rsidP="009D6F3D">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00DEF37F" w14:textId="77777777" w:rsidR="00CB06F5" w:rsidRPr="00B8227D" w:rsidRDefault="00CB06F5" w:rsidP="009D6F3D">
      <w:pPr>
        <w:spacing w:before="120" w:after="120"/>
        <w:ind w:left="1134" w:hanging="1134"/>
        <w:rPr>
          <w:b/>
        </w:rPr>
      </w:pPr>
      <w:r w:rsidRPr="00B8227D">
        <w:rPr>
          <w:b/>
        </w:rPr>
        <w:t>Article 4</w:t>
      </w:r>
      <w:r w:rsidRPr="00B8227D">
        <w:rPr>
          <w:b/>
        </w:rPr>
        <w:tab/>
        <w:t>Subcontracting</w:t>
      </w:r>
    </w:p>
    <w:p w14:paraId="1949E916" w14:textId="11DB4C85" w:rsidR="00634704" w:rsidRDefault="00634704" w:rsidP="00634704">
      <w:pPr>
        <w:pStyle w:val="ListNumber"/>
        <w:numPr>
          <w:ilvl w:val="0"/>
          <w:numId w:val="0"/>
        </w:numPr>
        <w:spacing w:after="0"/>
        <w:ind w:left="567" w:hanging="567"/>
        <w:rPr>
          <w:sz w:val="22"/>
          <w:szCs w:val="22"/>
        </w:rPr>
      </w:pPr>
      <w:r w:rsidRPr="0036136C">
        <w:rPr>
          <w:sz w:val="22"/>
          <w:szCs w:val="22"/>
        </w:rPr>
        <w:t>4.</w:t>
      </w:r>
      <w:r>
        <w:rPr>
          <w:sz w:val="22"/>
          <w:szCs w:val="22"/>
        </w:rPr>
        <w:t>9</w:t>
      </w:r>
      <w:r>
        <w:rPr>
          <w:sz w:val="22"/>
          <w:szCs w:val="22"/>
        </w:rPr>
        <w:tab/>
        <w:t>Subcontracting is allowed.</w:t>
      </w:r>
    </w:p>
    <w:p w14:paraId="40937633" w14:textId="0BB0D0E0" w:rsidR="00F85EAD" w:rsidRDefault="00F85EAD" w:rsidP="00634704">
      <w:pPr>
        <w:pStyle w:val="ListNumber"/>
        <w:numPr>
          <w:ilvl w:val="0"/>
          <w:numId w:val="0"/>
        </w:numPr>
        <w:spacing w:after="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610CAB90" w14:textId="608E65E8" w:rsidR="00634704" w:rsidRDefault="006C118B" w:rsidP="00634704">
      <w:pPr>
        <w:pStyle w:val="ListNumber"/>
        <w:numPr>
          <w:ilvl w:val="0"/>
          <w:numId w:val="0"/>
        </w:numPr>
        <w:ind w:left="567" w:hanging="567"/>
        <w:rPr>
          <w:b/>
        </w:rPr>
      </w:pPr>
      <w:r>
        <w:rPr>
          <w:sz w:val="22"/>
          <w:szCs w:val="22"/>
        </w:rPr>
        <w:t>7.8</w:t>
      </w:r>
      <w:r>
        <w:rPr>
          <w:sz w:val="22"/>
          <w:szCs w:val="22"/>
        </w:rPr>
        <w:tab/>
      </w:r>
      <w:r w:rsidR="00634704" w:rsidRPr="00766805">
        <w:rPr>
          <w:sz w:val="22"/>
          <w:szCs w:val="22"/>
        </w:rPr>
        <w:t>All produced documents, materials and consumables most comply with minimum obligation towards visibility. All documents, materials and consumables must comply with the rules lay down in the Communication and Visibility Manual for EU External Actions published by the European Commission.</w:t>
      </w:r>
      <w:r w:rsidR="00634704">
        <w:rPr>
          <w:sz w:val="22"/>
          <w:szCs w:val="22"/>
        </w:rPr>
        <w:t xml:space="preserve"> </w:t>
      </w:r>
    </w:p>
    <w:p w14:paraId="1C11E28C" w14:textId="6A8CB855" w:rsidR="00191A82" w:rsidRDefault="00191A82" w:rsidP="003B3747">
      <w:pPr>
        <w:tabs>
          <w:tab w:val="left" w:pos="1134"/>
        </w:tabs>
        <w:spacing w:before="120" w:after="0"/>
        <w:ind w:left="1134" w:hanging="1134"/>
        <w:rPr>
          <w:b/>
        </w:rPr>
      </w:pPr>
      <w:r w:rsidRPr="00DC413F">
        <w:rPr>
          <w:b/>
        </w:rPr>
        <w:lastRenderedPageBreak/>
        <w:t xml:space="preserve">Article 12 </w:t>
      </w:r>
      <w:r w:rsidR="00C8281A">
        <w:rPr>
          <w:b/>
        </w:rPr>
        <w:t>-</w:t>
      </w:r>
      <w:r w:rsidRPr="00DC413F">
        <w:rPr>
          <w:b/>
        </w:rPr>
        <w:t xml:space="preserve"> Liabilities</w:t>
      </w:r>
    </w:p>
    <w:p w14:paraId="15B0E7E7" w14:textId="28B52958" w:rsidR="00191A82" w:rsidRPr="00C8281A" w:rsidRDefault="00C8281A" w:rsidP="008C1A8D">
      <w:pPr>
        <w:tabs>
          <w:tab w:val="left" w:pos="600"/>
        </w:tabs>
        <w:spacing w:before="120" w:after="0"/>
        <w:ind w:left="630" w:hanging="630"/>
        <w:rPr>
          <w:b/>
        </w:rPr>
      </w:pPr>
      <w:r w:rsidRPr="00B547BD">
        <w:rPr>
          <w:sz w:val="22"/>
          <w:szCs w:val="22"/>
        </w:rPr>
        <w:t xml:space="preserve">12.2 </w:t>
      </w:r>
      <w:r w:rsidRPr="00B547BD">
        <w:rPr>
          <w:sz w:val="22"/>
          <w:szCs w:val="22"/>
        </w:rPr>
        <w:tab/>
      </w:r>
      <w:r w:rsidRPr="00FF26AF">
        <w:rPr>
          <w:sz w:val="22"/>
          <w:szCs w:val="22"/>
        </w:rPr>
        <w:t>‘By way of derogation from Article 12.2, paragraph 2, of the general conditions, compensation for damage resulting from the contractor's liability in respect of the contracting authority is capped at an amount equal to the contract value</w:t>
      </w:r>
      <w:r>
        <w:rPr>
          <w:sz w:val="22"/>
          <w:szCs w:val="22"/>
        </w:rPr>
        <w:t>.</w:t>
      </w:r>
      <w:r w:rsidRPr="00FF26AF">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360E295C" w:rsidR="007563C0" w:rsidRDefault="007563C0" w:rsidP="00104095">
      <w:pPr>
        <w:spacing w:after="0"/>
        <w:ind w:left="567" w:hanging="567"/>
        <w:rPr>
          <w:sz w:val="22"/>
          <w:szCs w:val="22"/>
        </w:rPr>
      </w:pPr>
      <w:r w:rsidRPr="00D119D8">
        <w:rPr>
          <w:sz w:val="22"/>
          <w:szCs w:val="22"/>
        </w:rPr>
        <w:t>19.1</w:t>
      </w:r>
      <w:r w:rsidRPr="00D119D8">
        <w:rPr>
          <w:b/>
          <w:sz w:val="22"/>
          <w:szCs w:val="22"/>
        </w:rPr>
        <w:tab/>
      </w:r>
      <w:r w:rsidRPr="000C7F7F">
        <w:rPr>
          <w:sz w:val="22"/>
          <w:szCs w:val="22"/>
        </w:rPr>
        <w:t>The start da</w:t>
      </w:r>
      <w:r w:rsidR="000C7F7F">
        <w:rPr>
          <w:sz w:val="22"/>
          <w:szCs w:val="22"/>
        </w:rPr>
        <w:t xml:space="preserve">te for implementation shall be the </w:t>
      </w:r>
      <w:r w:rsidRPr="000C7F7F">
        <w:rPr>
          <w:sz w:val="22"/>
          <w:szCs w:val="22"/>
        </w:rPr>
        <w:t>date of signature</w:t>
      </w:r>
      <w:r w:rsidR="000C7F7F">
        <w:rPr>
          <w:sz w:val="22"/>
          <w:szCs w:val="22"/>
        </w:rPr>
        <w:t xml:space="preserve"> of the contract by both parties. </w:t>
      </w:r>
    </w:p>
    <w:p w14:paraId="7F1D24C1" w14:textId="77777777" w:rsidR="000C7F7F" w:rsidRPr="002D5121" w:rsidRDefault="000C7F7F" w:rsidP="00104095">
      <w:pPr>
        <w:spacing w:after="0"/>
        <w:ind w:left="567" w:hanging="567"/>
        <w:rPr>
          <w:sz w:val="22"/>
          <w:szCs w:val="22"/>
        </w:rPr>
      </w:pPr>
    </w:p>
    <w:p w14:paraId="39E5D744" w14:textId="5A62B229" w:rsidR="00B8227D" w:rsidRPr="002D5121" w:rsidRDefault="007563C0" w:rsidP="008C1A8D">
      <w:pPr>
        <w:spacing w:after="0"/>
        <w:ind w:left="567" w:hanging="567"/>
        <w:rPr>
          <w:sz w:val="22"/>
          <w:szCs w:val="22"/>
        </w:rPr>
      </w:pPr>
      <w:r w:rsidRPr="0029572D">
        <w:rPr>
          <w:sz w:val="22"/>
          <w:szCs w:val="22"/>
        </w:rPr>
        <w:t>19.2</w:t>
      </w:r>
      <w:r w:rsidRPr="0029572D">
        <w:rPr>
          <w:sz w:val="22"/>
          <w:szCs w:val="22"/>
        </w:rPr>
        <w:tab/>
      </w:r>
      <w:r w:rsidR="005729F2" w:rsidRPr="0029572D">
        <w:rPr>
          <w:sz w:val="22"/>
          <w:szCs w:val="22"/>
        </w:rPr>
        <w:t>The</w:t>
      </w:r>
      <w:r w:rsidRPr="0029572D">
        <w:rPr>
          <w:sz w:val="22"/>
          <w:szCs w:val="22"/>
        </w:rPr>
        <w:t xml:space="preserve"> period for implementing the tasks is </w:t>
      </w:r>
      <w:r w:rsidR="0080667B" w:rsidRPr="0029572D">
        <w:rPr>
          <w:sz w:val="22"/>
          <w:szCs w:val="22"/>
        </w:rPr>
        <w:t>eight (8</w:t>
      </w:r>
      <w:r w:rsidR="000C7F7F" w:rsidRPr="0029572D">
        <w:rPr>
          <w:sz w:val="22"/>
          <w:szCs w:val="22"/>
        </w:rPr>
        <w:t>)</w:t>
      </w:r>
      <w:r w:rsidRPr="0029572D">
        <w:rPr>
          <w:sz w:val="22"/>
          <w:szCs w:val="22"/>
        </w:rPr>
        <w:t xml:space="preserve"> months fr</w:t>
      </w:r>
      <w:r w:rsidR="000C7F7F" w:rsidRPr="0029572D">
        <w:rPr>
          <w:sz w:val="22"/>
          <w:szCs w:val="22"/>
        </w:rPr>
        <w:t>om the start date, but not later than 28.09.2023.</w:t>
      </w:r>
      <w:r w:rsidR="000C7F7F">
        <w:rPr>
          <w:sz w:val="22"/>
          <w:szCs w:val="22"/>
        </w:rPr>
        <w:t xml:space="preserve"> </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C1A8D">
      <w:pPr>
        <w:keepNext/>
        <w:keepLines/>
        <w:tabs>
          <w:tab w:val="left" w:pos="1134"/>
        </w:tabs>
        <w:spacing w:before="12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00297581" w:rsidR="00B252A4" w:rsidRDefault="00B252A4" w:rsidP="00D7537D">
      <w:pPr>
        <w:pStyle w:val="ListNumber"/>
        <w:numPr>
          <w:ilvl w:val="0"/>
          <w:numId w:val="0"/>
        </w:numPr>
        <w:spacing w:after="0"/>
        <w:ind w:left="567" w:hanging="567"/>
        <w:rPr>
          <w:sz w:val="22"/>
          <w:szCs w:val="22"/>
        </w:rPr>
      </w:pPr>
      <w:r w:rsidRPr="0036136C">
        <w:rPr>
          <w:sz w:val="22"/>
          <w:szCs w:val="22"/>
        </w:rPr>
        <w:t>27.5</w:t>
      </w:r>
      <w:r w:rsidR="00B8227D">
        <w:rPr>
          <w:sz w:val="22"/>
          <w:szCs w:val="22"/>
        </w:rPr>
        <w:tab/>
      </w:r>
      <w:r w:rsidRPr="000C7F7F">
        <w:rPr>
          <w:sz w:val="22"/>
          <w:szCs w:val="22"/>
        </w:rPr>
        <w:t xml:space="preserve">The </w:t>
      </w:r>
      <w:r w:rsidR="009A523C" w:rsidRPr="000C7F7F">
        <w:rPr>
          <w:sz w:val="22"/>
          <w:szCs w:val="22"/>
        </w:rPr>
        <w:t>c</w:t>
      </w:r>
      <w:r w:rsidRPr="000C7F7F">
        <w:rPr>
          <w:sz w:val="22"/>
          <w:szCs w:val="22"/>
        </w:rPr>
        <w:t xml:space="preserve">ontracting </w:t>
      </w:r>
      <w:r w:rsidR="009A523C" w:rsidRPr="000C7F7F">
        <w:rPr>
          <w:sz w:val="22"/>
          <w:szCs w:val="22"/>
        </w:rPr>
        <w:t>a</w:t>
      </w:r>
      <w:r w:rsidRPr="000C7F7F">
        <w:rPr>
          <w:sz w:val="22"/>
          <w:szCs w:val="22"/>
        </w:rPr>
        <w:t xml:space="preserve">uthority shall, within 45 days of receipt, notify the </w:t>
      </w:r>
      <w:r w:rsidR="009A523C" w:rsidRPr="000C7F7F">
        <w:rPr>
          <w:sz w:val="22"/>
          <w:szCs w:val="22"/>
        </w:rPr>
        <w:t>c</w:t>
      </w:r>
      <w:r w:rsidRPr="000C7F7F">
        <w:rPr>
          <w:sz w:val="22"/>
          <w:szCs w:val="22"/>
        </w:rPr>
        <w:t xml:space="preserve">ontractor of its decision concerning the documents or reports received by it, giving reasons should it reject the reports or documents, or request amendments. If the </w:t>
      </w:r>
      <w:r w:rsidR="009A523C" w:rsidRPr="000C7F7F">
        <w:rPr>
          <w:sz w:val="22"/>
          <w:szCs w:val="22"/>
        </w:rPr>
        <w:t>c</w:t>
      </w:r>
      <w:r w:rsidRPr="000C7F7F">
        <w:rPr>
          <w:sz w:val="22"/>
          <w:szCs w:val="22"/>
        </w:rPr>
        <w:t xml:space="preserve">ontracting </w:t>
      </w:r>
      <w:r w:rsidR="009A523C" w:rsidRPr="000C7F7F">
        <w:rPr>
          <w:sz w:val="22"/>
          <w:szCs w:val="22"/>
        </w:rPr>
        <w:t>a</w:t>
      </w:r>
      <w:r w:rsidRPr="000C7F7F">
        <w:rPr>
          <w:sz w:val="22"/>
          <w:szCs w:val="22"/>
        </w:rPr>
        <w:t xml:space="preserve">uthority does not give any comments on the documents or reports within the time limit, the </w:t>
      </w:r>
      <w:r w:rsidR="009A523C" w:rsidRPr="000C7F7F">
        <w:rPr>
          <w:sz w:val="22"/>
          <w:szCs w:val="22"/>
        </w:rPr>
        <w:t>c</w:t>
      </w:r>
      <w:r w:rsidRPr="000C7F7F">
        <w:rPr>
          <w:sz w:val="22"/>
          <w:szCs w:val="22"/>
        </w:rPr>
        <w:t xml:space="preserve">ontractor may request written acceptance of them. The documents or reports shall be deemed to have been approved by the </w:t>
      </w:r>
      <w:r w:rsidR="009A523C" w:rsidRPr="000C7F7F">
        <w:rPr>
          <w:sz w:val="22"/>
          <w:szCs w:val="22"/>
        </w:rPr>
        <w:t>c</w:t>
      </w:r>
      <w:r w:rsidRPr="000C7F7F">
        <w:rPr>
          <w:sz w:val="22"/>
          <w:szCs w:val="22"/>
        </w:rPr>
        <w:t xml:space="preserve">ontracting </w:t>
      </w:r>
      <w:r w:rsidR="009A523C" w:rsidRPr="000C7F7F">
        <w:rPr>
          <w:sz w:val="22"/>
          <w:szCs w:val="22"/>
        </w:rPr>
        <w:t>a</w:t>
      </w:r>
      <w:r w:rsidRPr="000C7F7F">
        <w:rPr>
          <w:sz w:val="22"/>
          <w:szCs w:val="22"/>
        </w:rPr>
        <w:t xml:space="preserve">uthority if it does not expressly inform the </w:t>
      </w:r>
      <w:r w:rsidR="009A523C" w:rsidRPr="000C7F7F">
        <w:rPr>
          <w:sz w:val="22"/>
          <w:szCs w:val="22"/>
        </w:rPr>
        <w:t>c</w:t>
      </w:r>
      <w:r w:rsidRPr="000C7F7F">
        <w:rPr>
          <w:sz w:val="22"/>
          <w:szCs w:val="22"/>
        </w:rPr>
        <w:t>ontractor of any comments within 45 days of the receipt of the report</w:t>
      </w:r>
      <w:r w:rsidR="00730A8A" w:rsidRPr="000C7F7F">
        <w:rPr>
          <w:sz w:val="22"/>
          <w:szCs w:val="22"/>
        </w:rPr>
        <w:t>.</w:t>
      </w:r>
      <w:r w:rsidR="008C1A8D">
        <w:rPr>
          <w:sz w:val="22"/>
          <w:szCs w:val="22"/>
        </w:rPr>
        <w:t xml:space="preserve"> </w:t>
      </w:r>
    </w:p>
    <w:p w14:paraId="6A3E3139" w14:textId="77777777" w:rsidR="009642E7" w:rsidRPr="00B8227D" w:rsidRDefault="00A1628E" w:rsidP="008C1A8D">
      <w:pPr>
        <w:keepNext/>
        <w:keepLines/>
        <w:tabs>
          <w:tab w:val="left" w:pos="1134"/>
        </w:tabs>
        <w:spacing w:before="12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1407C9" w:rsidRDefault="009642E7">
            <w:pPr>
              <w:keepNext/>
              <w:spacing w:before="40" w:after="40"/>
              <w:jc w:val="center"/>
              <w:rPr>
                <w:b/>
                <w:sz w:val="22"/>
                <w:szCs w:val="22"/>
              </w:rPr>
            </w:pPr>
            <w:r w:rsidRPr="001407C9">
              <w:rPr>
                <w:b/>
                <w:sz w:val="22"/>
                <w:szCs w:val="22"/>
              </w:rPr>
              <w:t>Month</w:t>
            </w:r>
          </w:p>
        </w:tc>
        <w:tc>
          <w:tcPr>
            <w:tcW w:w="6078" w:type="dxa"/>
          </w:tcPr>
          <w:p w14:paraId="72A64610" w14:textId="77777777" w:rsidR="009642E7" w:rsidRPr="001407C9" w:rsidRDefault="009642E7">
            <w:pPr>
              <w:keepNext/>
              <w:spacing w:before="40" w:after="40"/>
              <w:rPr>
                <w:b/>
                <w:sz w:val="22"/>
                <w:szCs w:val="22"/>
              </w:rPr>
            </w:pPr>
          </w:p>
        </w:tc>
        <w:tc>
          <w:tcPr>
            <w:tcW w:w="1520" w:type="dxa"/>
          </w:tcPr>
          <w:p w14:paraId="6FDAD97B" w14:textId="4139702D" w:rsidR="009642E7" w:rsidRPr="001407C9" w:rsidRDefault="000C7F7F">
            <w:pPr>
              <w:keepNext/>
              <w:spacing w:before="40" w:after="40"/>
              <w:jc w:val="center"/>
              <w:rPr>
                <w:b/>
                <w:sz w:val="22"/>
                <w:szCs w:val="22"/>
              </w:rPr>
            </w:pPr>
            <w:r w:rsidRPr="001407C9">
              <w:rPr>
                <w:b/>
                <w:sz w:val="22"/>
                <w:szCs w:val="22"/>
              </w:rPr>
              <w:t>EUR</w:t>
            </w:r>
          </w:p>
        </w:tc>
      </w:tr>
      <w:tr w:rsidR="009642E7" w:rsidRPr="0036136C" w14:paraId="65D850D2" w14:textId="77777777" w:rsidTr="00212B1D">
        <w:trPr>
          <w:cantSplit/>
          <w:trHeight w:val="894"/>
        </w:trPr>
        <w:tc>
          <w:tcPr>
            <w:tcW w:w="1134" w:type="dxa"/>
          </w:tcPr>
          <w:p w14:paraId="6C3C2A1B" w14:textId="77777777" w:rsidR="009642E7" w:rsidRPr="0036136C" w:rsidRDefault="009642E7">
            <w:pPr>
              <w:keepNext/>
              <w:spacing w:before="40" w:after="40"/>
              <w:jc w:val="center"/>
              <w:rPr>
                <w:b/>
                <w:sz w:val="22"/>
                <w:szCs w:val="22"/>
              </w:rPr>
            </w:pPr>
            <w:r w:rsidRPr="0036136C">
              <w:rPr>
                <w:b/>
                <w:sz w:val="22"/>
                <w:szCs w:val="22"/>
              </w:rPr>
              <w:t>1</w:t>
            </w:r>
          </w:p>
        </w:tc>
        <w:tc>
          <w:tcPr>
            <w:tcW w:w="6078" w:type="dxa"/>
          </w:tcPr>
          <w:p w14:paraId="5B283E59" w14:textId="77777777"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4"/>
            </w:r>
          </w:p>
        </w:tc>
        <w:tc>
          <w:tcPr>
            <w:tcW w:w="1520" w:type="dxa"/>
          </w:tcPr>
          <w:p w14:paraId="31ECD5F1" w14:textId="77777777" w:rsidR="009642E7" w:rsidRPr="0036136C" w:rsidRDefault="009642E7">
            <w:pPr>
              <w:keepNext/>
              <w:spacing w:before="40" w:after="40"/>
              <w:jc w:val="center"/>
              <w:rPr>
                <w:sz w:val="22"/>
                <w:szCs w:val="22"/>
              </w:rPr>
            </w:pPr>
            <w:r w:rsidRPr="000C7F7F">
              <w:rPr>
                <w:sz w:val="22"/>
                <w:szCs w:val="22"/>
              </w:rPr>
              <w:t>&lt;</w:t>
            </w:r>
            <w:r w:rsidR="00AB3480" w:rsidRPr="000C7F7F">
              <w:rPr>
                <w:sz w:val="22"/>
                <w:szCs w:val="22"/>
              </w:rPr>
              <w:t xml:space="preserve">Maximum </w:t>
            </w:r>
            <w:r w:rsidR="008A32B8" w:rsidRPr="000C7F7F">
              <w:rPr>
                <w:sz w:val="22"/>
                <w:szCs w:val="22"/>
              </w:rPr>
              <w:t>4</w:t>
            </w:r>
            <w:r w:rsidRPr="000C7F7F">
              <w:rPr>
                <w:sz w:val="22"/>
                <w:szCs w:val="22"/>
              </w:rPr>
              <w:t>0</w:t>
            </w:r>
            <w:r w:rsidR="00CF0319" w:rsidRPr="000C7F7F">
              <w:rPr>
                <w:w w:val="50"/>
                <w:sz w:val="22"/>
                <w:szCs w:val="22"/>
              </w:rPr>
              <w:t> </w:t>
            </w:r>
            <w:r w:rsidRPr="000C7F7F">
              <w:rPr>
                <w:sz w:val="22"/>
                <w:szCs w:val="22"/>
              </w:rPr>
              <w:t>% of the contract value&gt;</w:t>
            </w:r>
          </w:p>
        </w:tc>
      </w:tr>
      <w:tr w:rsidR="00A1628E" w:rsidRPr="0036136C" w14:paraId="6F31B3E6" w14:textId="77777777" w:rsidTr="0029572D">
        <w:trPr>
          <w:cantSplit/>
          <w:trHeight w:val="1082"/>
        </w:trPr>
        <w:tc>
          <w:tcPr>
            <w:tcW w:w="1134" w:type="dxa"/>
            <w:tcBorders>
              <w:bottom w:val="single" w:sz="4" w:space="0" w:color="auto"/>
            </w:tcBorders>
          </w:tcPr>
          <w:p w14:paraId="36A17310" w14:textId="39698102" w:rsidR="00A1628E" w:rsidRPr="0036136C" w:rsidRDefault="000C7F7F">
            <w:pPr>
              <w:spacing w:before="40" w:after="40"/>
              <w:jc w:val="center"/>
              <w:rPr>
                <w:b/>
                <w:sz w:val="22"/>
                <w:szCs w:val="22"/>
              </w:rPr>
            </w:pPr>
            <w:r>
              <w:rPr>
                <w:b/>
                <w:sz w:val="22"/>
                <w:szCs w:val="22"/>
              </w:rPr>
              <w:t>4</w:t>
            </w:r>
          </w:p>
        </w:tc>
        <w:tc>
          <w:tcPr>
            <w:tcW w:w="6078" w:type="dxa"/>
            <w:tcBorders>
              <w:bottom w:val="single" w:sz="4" w:space="0" w:color="auto"/>
            </w:tcBorders>
          </w:tcPr>
          <w:p w14:paraId="6AC8006E" w14:textId="01307634" w:rsidR="00A1628E" w:rsidRPr="000C7F7F" w:rsidRDefault="00A1628E" w:rsidP="00A1628E">
            <w:pPr>
              <w:ind w:left="567" w:hanging="567"/>
              <w:rPr>
                <w:b/>
                <w:sz w:val="22"/>
                <w:szCs w:val="22"/>
              </w:rPr>
            </w:pPr>
            <w:r w:rsidRPr="000C7F7F">
              <w:rPr>
                <w:b/>
                <w:sz w:val="22"/>
                <w:szCs w:val="22"/>
              </w:rPr>
              <w:t>Interim payment</w:t>
            </w:r>
            <w:r w:rsidR="000C7F7F" w:rsidRPr="000C7F7F">
              <w:rPr>
                <w:b/>
                <w:sz w:val="22"/>
                <w:szCs w:val="22"/>
              </w:rPr>
              <w:t xml:space="preserve"> </w:t>
            </w:r>
          </w:p>
          <w:p w14:paraId="15C57114" w14:textId="77777777" w:rsidR="00A1628E" w:rsidRPr="0036136C" w:rsidRDefault="00A1628E">
            <w:pPr>
              <w:spacing w:before="40" w:after="40"/>
              <w:rPr>
                <w:b/>
                <w:sz w:val="22"/>
                <w:szCs w:val="22"/>
              </w:rPr>
            </w:pPr>
          </w:p>
        </w:tc>
        <w:tc>
          <w:tcPr>
            <w:tcW w:w="1520" w:type="dxa"/>
            <w:tcBorders>
              <w:bottom w:val="single" w:sz="4" w:space="0" w:color="auto"/>
            </w:tcBorders>
          </w:tcPr>
          <w:p w14:paraId="528FBC25" w14:textId="2A530E9C" w:rsidR="00A1628E" w:rsidRPr="0036136C" w:rsidRDefault="000C7F7F">
            <w:pPr>
              <w:spacing w:after="0"/>
              <w:jc w:val="center"/>
              <w:rPr>
                <w:sz w:val="22"/>
                <w:szCs w:val="22"/>
              </w:rPr>
            </w:pPr>
            <w:r>
              <w:rPr>
                <w:sz w:val="22"/>
                <w:szCs w:val="22"/>
              </w:rPr>
              <w:t>3</w:t>
            </w:r>
            <w:r w:rsidRPr="0025247B">
              <w:rPr>
                <w:sz w:val="22"/>
                <w:szCs w:val="22"/>
              </w:rPr>
              <w:t>0</w:t>
            </w:r>
            <w:r w:rsidRPr="0025247B">
              <w:rPr>
                <w:w w:val="50"/>
                <w:sz w:val="22"/>
                <w:szCs w:val="22"/>
              </w:rPr>
              <w:t> </w:t>
            </w:r>
            <w:r w:rsidRPr="0025247B">
              <w:rPr>
                <w:sz w:val="22"/>
                <w:szCs w:val="22"/>
              </w:rPr>
              <w:t>% of the contract value</w:t>
            </w:r>
          </w:p>
        </w:tc>
      </w:tr>
      <w:tr w:rsidR="009642E7" w:rsidRPr="0036136C" w14:paraId="7CC56A96" w14:textId="77777777" w:rsidTr="0029572D">
        <w:trPr>
          <w:cantSplit/>
          <w:trHeight w:val="1082"/>
        </w:trPr>
        <w:tc>
          <w:tcPr>
            <w:tcW w:w="1134" w:type="dxa"/>
            <w:tcBorders>
              <w:top w:val="single" w:sz="4" w:space="0" w:color="auto"/>
              <w:bottom w:val="single" w:sz="4" w:space="0" w:color="auto"/>
              <w:right w:val="single" w:sz="4" w:space="0" w:color="auto"/>
            </w:tcBorders>
          </w:tcPr>
          <w:p w14:paraId="60CF844D" w14:textId="17985AC2" w:rsidR="009642E7" w:rsidRPr="0036136C" w:rsidRDefault="000C7F7F">
            <w:pPr>
              <w:spacing w:before="40" w:after="40"/>
              <w:jc w:val="center"/>
              <w:rPr>
                <w:b/>
                <w:sz w:val="22"/>
                <w:szCs w:val="22"/>
              </w:rPr>
            </w:pPr>
            <w:r>
              <w:rPr>
                <w:b/>
                <w:sz w:val="22"/>
                <w:szCs w:val="22"/>
              </w:rPr>
              <w:t>7</w:t>
            </w:r>
          </w:p>
        </w:tc>
        <w:tc>
          <w:tcPr>
            <w:tcW w:w="6078" w:type="dxa"/>
            <w:tcBorders>
              <w:top w:val="single" w:sz="4" w:space="0" w:color="auto"/>
              <w:left w:val="single" w:sz="4" w:space="0" w:color="auto"/>
              <w:bottom w:val="single" w:sz="4" w:space="0" w:color="auto"/>
              <w:right w:val="single" w:sz="4" w:space="0" w:color="auto"/>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top w:val="single" w:sz="4" w:space="0" w:color="auto"/>
              <w:left w:val="single" w:sz="4" w:space="0" w:color="auto"/>
              <w:bottom w:val="single" w:sz="4" w:space="0" w:color="auto"/>
            </w:tcBorders>
          </w:tcPr>
          <w:p w14:paraId="497DDE49" w14:textId="53FBFF95" w:rsidR="009642E7" w:rsidRPr="0036136C" w:rsidRDefault="000C7F7F">
            <w:pPr>
              <w:spacing w:after="0"/>
              <w:jc w:val="center"/>
              <w:rPr>
                <w:sz w:val="22"/>
                <w:szCs w:val="22"/>
              </w:rPr>
            </w:pPr>
            <w:r>
              <w:rPr>
                <w:sz w:val="22"/>
                <w:szCs w:val="22"/>
              </w:rPr>
              <w:t>3</w:t>
            </w:r>
            <w:r w:rsidRPr="0025247B">
              <w:rPr>
                <w:sz w:val="22"/>
                <w:szCs w:val="22"/>
              </w:rPr>
              <w:t>0</w:t>
            </w:r>
            <w:r w:rsidRPr="0025247B">
              <w:rPr>
                <w:w w:val="50"/>
                <w:sz w:val="22"/>
                <w:szCs w:val="22"/>
              </w:rPr>
              <w:t> </w:t>
            </w:r>
            <w:r w:rsidRPr="0025247B">
              <w:rPr>
                <w:sz w:val="22"/>
                <w:szCs w:val="22"/>
              </w:rPr>
              <w:t>% of the contract value</w:t>
            </w:r>
            <w:r w:rsidRPr="0036136C">
              <w:rPr>
                <w:sz w:val="22"/>
                <w:szCs w:val="22"/>
              </w:rPr>
              <w:t xml:space="preserve"> </w:t>
            </w:r>
          </w:p>
        </w:tc>
      </w:tr>
      <w:tr w:rsidR="009642E7" w:rsidRPr="0036136C" w14:paraId="371FB049" w14:textId="77777777" w:rsidTr="0029572D">
        <w:trPr>
          <w:cantSplit/>
          <w:trHeight w:val="816"/>
        </w:trPr>
        <w:tc>
          <w:tcPr>
            <w:tcW w:w="1134" w:type="dxa"/>
            <w:tcBorders>
              <w:top w:val="single"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single"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single" w:sz="4" w:space="0" w:color="auto"/>
              <w:bottom w:val="single" w:sz="4" w:space="0" w:color="auto"/>
            </w:tcBorders>
            <w:shd w:val="pct10" w:color="auto" w:fill="FFFFFF"/>
          </w:tcPr>
          <w:p w14:paraId="73B30DA7" w14:textId="581A46FE" w:rsidR="009642E7" w:rsidRPr="0036136C" w:rsidRDefault="000C7F7F">
            <w:pPr>
              <w:spacing w:after="0"/>
              <w:jc w:val="center"/>
              <w:rPr>
                <w:sz w:val="22"/>
                <w:szCs w:val="22"/>
              </w:rPr>
            </w:pPr>
            <w:r w:rsidRPr="00EC4010">
              <w:rPr>
                <w:sz w:val="22"/>
                <w:szCs w:val="22"/>
              </w:rPr>
              <w:t>100 % of the contract value</w:t>
            </w:r>
          </w:p>
        </w:tc>
      </w:tr>
    </w:tbl>
    <w:p w14:paraId="55BABAA8" w14:textId="57C08086" w:rsidR="00F85EAD" w:rsidRPr="0036136C" w:rsidRDefault="00F85EAD" w:rsidP="00212B1D">
      <w:pPr>
        <w:autoSpaceDE w:val="0"/>
        <w:autoSpaceDN w:val="0"/>
        <w:adjustRightInd w:val="0"/>
        <w:spacing w:before="240"/>
        <w:ind w:left="567"/>
        <w:rPr>
          <w:sz w:val="22"/>
          <w:szCs w:val="22"/>
        </w:rPr>
      </w:pPr>
      <w:r w:rsidRPr="000C7F7F">
        <w:rPr>
          <w:sz w:val="22"/>
          <w:szCs w:val="22"/>
        </w:rPr>
        <w:t xml:space="preserve">By derogation, the payments to the </w:t>
      </w:r>
      <w:r w:rsidR="002F498B" w:rsidRPr="000C7F7F">
        <w:rPr>
          <w:sz w:val="22"/>
          <w:szCs w:val="22"/>
        </w:rPr>
        <w:t>c</w:t>
      </w:r>
      <w:r w:rsidRPr="000C7F7F">
        <w:rPr>
          <w:sz w:val="22"/>
          <w:szCs w:val="22"/>
        </w:rPr>
        <w:t>ontractor of the amounts due under interim and final payments shall be made within</w:t>
      </w:r>
      <w:r w:rsidR="00212B1D" w:rsidRPr="000C7F7F">
        <w:rPr>
          <w:sz w:val="22"/>
          <w:szCs w:val="22"/>
        </w:rPr>
        <w:t> </w:t>
      </w:r>
      <w:r w:rsidRPr="000C7F7F">
        <w:rPr>
          <w:sz w:val="22"/>
          <w:szCs w:val="22"/>
        </w:rPr>
        <w:t xml:space="preserve">90 days after receipt by the </w:t>
      </w:r>
      <w:r w:rsidR="002F498B" w:rsidRPr="000C7F7F">
        <w:rPr>
          <w:sz w:val="22"/>
          <w:szCs w:val="22"/>
        </w:rPr>
        <w:t>c</w:t>
      </w:r>
      <w:r w:rsidRPr="000C7F7F">
        <w:rPr>
          <w:sz w:val="22"/>
          <w:szCs w:val="22"/>
        </w:rPr>
        <w:t xml:space="preserve">ontracting </w:t>
      </w:r>
      <w:r w:rsidR="002F498B" w:rsidRPr="000C7F7F">
        <w:rPr>
          <w:sz w:val="22"/>
          <w:szCs w:val="22"/>
        </w:rPr>
        <w:t>a</w:t>
      </w:r>
      <w:r w:rsidRPr="000C7F7F">
        <w:rPr>
          <w:sz w:val="22"/>
          <w:szCs w:val="22"/>
        </w:rPr>
        <w:t>uthority of an invoice and of the reports</w:t>
      </w:r>
      <w:r w:rsidR="00B252A4" w:rsidRPr="000C7F7F">
        <w:rPr>
          <w:sz w:val="22"/>
          <w:szCs w:val="22"/>
        </w:rPr>
        <w:t>, subject to approval of those reports</w:t>
      </w:r>
      <w:r w:rsidRPr="000C7F7F">
        <w:rPr>
          <w:sz w:val="22"/>
          <w:szCs w:val="22"/>
        </w:rPr>
        <w:t xml:space="preserve"> </w:t>
      </w:r>
      <w:r w:rsidR="00B252A4" w:rsidRPr="000C7F7F">
        <w:rPr>
          <w:sz w:val="22"/>
          <w:szCs w:val="22"/>
        </w:rPr>
        <w:t xml:space="preserve">in accordance with Article 27 of the </w:t>
      </w:r>
      <w:r w:rsidR="0077786E" w:rsidRPr="000C7F7F">
        <w:rPr>
          <w:sz w:val="22"/>
          <w:szCs w:val="22"/>
        </w:rPr>
        <w:t>g</w:t>
      </w:r>
      <w:r w:rsidR="00B252A4" w:rsidRPr="000C7F7F">
        <w:rPr>
          <w:sz w:val="22"/>
          <w:szCs w:val="22"/>
        </w:rPr>
        <w:t xml:space="preserve">eneral </w:t>
      </w:r>
      <w:r w:rsidR="0077786E" w:rsidRPr="000C7F7F">
        <w:rPr>
          <w:sz w:val="22"/>
          <w:szCs w:val="22"/>
        </w:rPr>
        <w:t>c</w:t>
      </w:r>
      <w:r w:rsidR="00B252A4" w:rsidRPr="000C7F7F">
        <w:rPr>
          <w:sz w:val="22"/>
          <w:szCs w:val="22"/>
        </w:rPr>
        <w:t>onditions</w:t>
      </w:r>
      <w:r w:rsidRPr="000C7F7F">
        <w:rPr>
          <w:sz w:val="22"/>
          <w:szCs w:val="22"/>
        </w:rPr>
        <w:t>.</w:t>
      </w:r>
    </w:p>
    <w:p w14:paraId="5B700048" w14:textId="1183F0E4" w:rsidR="007C12B8" w:rsidRPr="0036136C" w:rsidRDefault="007C12B8" w:rsidP="007C12B8">
      <w:pPr>
        <w:autoSpaceDE w:val="0"/>
        <w:autoSpaceDN w:val="0"/>
        <w:adjustRightInd w:val="0"/>
        <w:ind w:left="567"/>
        <w:rPr>
          <w:sz w:val="22"/>
          <w:szCs w:val="22"/>
        </w:rPr>
      </w:pPr>
      <w:r w:rsidRPr="0053481E">
        <w:rPr>
          <w:sz w:val="22"/>
          <w:szCs w:val="22"/>
        </w:rPr>
        <w:t xml:space="preserve">By derogation from article 29 the verification will be made by the </w:t>
      </w:r>
      <w:r w:rsidR="002F498B" w:rsidRPr="0053481E">
        <w:rPr>
          <w:sz w:val="22"/>
          <w:szCs w:val="22"/>
        </w:rPr>
        <w:t>c</w:t>
      </w:r>
      <w:r w:rsidRPr="0053481E">
        <w:rPr>
          <w:sz w:val="22"/>
          <w:szCs w:val="22"/>
        </w:rPr>
        <w:t xml:space="preserve">ontracting </w:t>
      </w:r>
      <w:r w:rsidR="002F498B" w:rsidRPr="0053481E">
        <w:rPr>
          <w:sz w:val="22"/>
          <w:szCs w:val="22"/>
        </w:rPr>
        <w:t>a</w:t>
      </w:r>
      <w:r w:rsidRPr="0053481E">
        <w:rPr>
          <w:sz w:val="22"/>
          <w:szCs w:val="22"/>
        </w:rPr>
        <w:t>uthority and all references to an expenditure verification report will not be applicable.</w:t>
      </w:r>
    </w:p>
    <w:p w14:paraId="727D81B1" w14:textId="2D2228BA" w:rsidR="00640C03" w:rsidRDefault="0053481E" w:rsidP="0053481E">
      <w:pPr>
        <w:spacing w:after="0"/>
        <w:ind w:left="567" w:hanging="567"/>
        <w:rPr>
          <w:sz w:val="22"/>
          <w:szCs w:val="22"/>
        </w:rPr>
      </w:pPr>
      <w:r>
        <w:rPr>
          <w:sz w:val="22"/>
          <w:szCs w:val="22"/>
        </w:rPr>
        <w:t>29.3</w:t>
      </w:r>
      <w:r>
        <w:rPr>
          <w:sz w:val="22"/>
          <w:szCs w:val="22"/>
        </w:rPr>
        <w:tab/>
      </w:r>
      <w:r w:rsidR="00057077" w:rsidRPr="0053481E">
        <w:rPr>
          <w:sz w:val="22"/>
          <w:szCs w:val="22"/>
        </w:rPr>
        <w:t xml:space="preserve">By derogation from Article 29.3 of the </w:t>
      </w:r>
      <w:r w:rsidR="0077786E" w:rsidRPr="0053481E">
        <w:rPr>
          <w:sz w:val="22"/>
          <w:szCs w:val="22"/>
        </w:rPr>
        <w:t>g</w:t>
      </w:r>
      <w:r w:rsidR="00057077" w:rsidRPr="0053481E">
        <w:rPr>
          <w:sz w:val="22"/>
          <w:szCs w:val="22"/>
        </w:rPr>
        <w:t xml:space="preserve">eneral </w:t>
      </w:r>
      <w:r w:rsidR="0077786E" w:rsidRPr="0053481E">
        <w:rPr>
          <w:sz w:val="22"/>
          <w:szCs w:val="22"/>
        </w:rPr>
        <w:t>c</w:t>
      </w:r>
      <w:r w:rsidR="00057077" w:rsidRPr="0053481E">
        <w:rPr>
          <w:sz w:val="22"/>
          <w:szCs w:val="22"/>
        </w:rPr>
        <w:t xml:space="preserve">onditions, once the deadline </w:t>
      </w:r>
      <w:r w:rsidR="002250E9" w:rsidRPr="0053481E">
        <w:rPr>
          <w:sz w:val="22"/>
          <w:szCs w:val="22"/>
        </w:rPr>
        <w:t>set</w:t>
      </w:r>
      <w:r w:rsidR="009C55DD" w:rsidRPr="0053481E">
        <w:rPr>
          <w:sz w:val="22"/>
          <w:szCs w:val="22"/>
        </w:rPr>
        <w:t xml:space="preserve"> in Article 29.1 </w:t>
      </w:r>
      <w:r w:rsidR="00057077" w:rsidRPr="0053481E">
        <w:rPr>
          <w:sz w:val="22"/>
          <w:szCs w:val="22"/>
        </w:rPr>
        <w:t xml:space="preserve">has expired, the </w:t>
      </w:r>
      <w:r w:rsidR="002F498B" w:rsidRPr="0053481E">
        <w:rPr>
          <w:sz w:val="22"/>
          <w:szCs w:val="22"/>
        </w:rPr>
        <w:t>c</w:t>
      </w:r>
      <w:r w:rsidR="00805B43" w:rsidRPr="0053481E">
        <w:rPr>
          <w:sz w:val="22"/>
          <w:szCs w:val="22"/>
        </w:rPr>
        <w:t>ontractor</w:t>
      </w:r>
      <w:r w:rsidR="00A02D95" w:rsidRPr="0053481E">
        <w:rPr>
          <w:sz w:val="22"/>
          <w:szCs w:val="22"/>
        </w:rPr>
        <w:t xml:space="preserve"> will</w:t>
      </w:r>
      <w:r w:rsidR="002250E9" w:rsidRPr="0053481E">
        <w:rPr>
          <w:sz w:val="22"/>
          <w:szCs w:val="22"/>
        </w:rPr>
        <w:t>,</w:t>
      </w:r>
      <w:r w:rsidR="00057077" w:rsidRPr="0053481E">
        <w:rPr>
          <w:sz w:val="22"/>
          <w:szCs w:val="22"/>
        </w:rPr>
        <w:t xml:space="preserve"> </w:t>
      </w:r>
      <w:r w:rsidR="00850711" w:rsidRPr="0053481E">
        <w:rPr>
          <w:sz w:val="22"/>
          <w:szCs w:val="22"/>
        </w:rPr>
        <w:t>upon demand</w:t>
      </w:r>
      <w:r w:rsidR="00A02D95" w:rsidRPr="0053481E">
        <w:rPr>
          <w:sz w:val="22"/>
          <w:szCs w:val="22"/>
        </w:rPr>
        <w:t>,</w:t>
      </w:r>
      <w:r w:rsidR="00A02D95" w:rsidRPr="0053481E">
        <w:t xml:space="preserve"> </w:t>
      </w:r>
      <w:r w:rsidR="00A02D95" w:rsidRPr="0053481E">
        <w:rPr>
          <w:sz w:val="22"/>
          <w:szCs w:val="22"/>
        </w:rPr>
        <w:t xml:space="preserve">be entitled to late-payment interest at the rate and for the period mentioned in the </w:t>
      </w:r>
      <w:r w:rsidR="0077786E" w:rsidRPr="0053481E">
        <w:rPr>
          <w:sz w:val="22"/>
          <w:szCs w:val="22"/>
        </w:rPr>
        <w:t>g</w:t>
      </w:r>
      <w:r w:rsidR="00A02D95" w:rsidRPr="0053481E">
        <w:rPr>
          <w:sz w:val="22"/>
          <w:szCs w:val="22"/>
        </w:rPr>
        <w:t xml:space="preserve">eneral </w:t>
      </w:r>
      <w:r w:rsidR="0077786E" w:rsidRPr="0053481E">
        <w:rPr>
          <w:sz w:val="22"/>
          <w:szCs w:val="22"/>
        </w:rPr>
        <w:t>c</w:t>
      </w:r>
      <w:r w:rsidR="00A02D95" w:rsidRPr="0053481E">
        <w:rPr>
          <w:sz w:val="22"/>
          <w:szCs w:val="22"/>
        </w:rPr>
        <w:t>onditions submitted</w:t>
      </w:r>
      <w:r w:rsidR="00BE5213" w:rsidRPr="0053481E">
        <w:rPr>
          <w:sz w:val="22"/>
          <w:szCs w:val="22"/>
        </w:rPr>
        <w:t xml:space="preserve"> </w:t>
      </w:r>
      <w:r w:rsidR="00A02D95" w:rsidRPr="0053481E">
        <w:rPr>
          <w:sz w:val="22"/>
          <w:szCs w:val="22"/>
        </w:rPr>
        <w:t>The demand must be submitted within two months of receiving late payment.</w:t>
      </w:r>
    </w:p>
    <w:p w14:paraId="20EC87CB" w14:textId="77777777" w:rsidR="0053481E" w:rsidRPr="0036136C" w:rsidRDefault="0053481E" w:rsidP="0053481E">
      <w:pPr>
        <w:spacing w:after="0"/>
        <w:ind w:left="567" w:hanging="567"/>
        <w:rPr>
          <w:sz w:val="22"/>
          <w:szCs w:val="22"/>
        </w:rPr>
      </w:pPr>
    </w:p>
    <w:p w14:paraId="53E54C20" w14:textId="6DC6C402"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A22017" w:rsidRPr="0036136C">
        <w:rPr>
          <w:sz w:val="22"/>
          <w:szCs w:val="22"/>
        </w:rPr>
        <w:t xml:space="preserve">will be made in </w:t>
      </w:r>
      <w:r w:rsidR="00A22017" w:rsidRPr="002B6780">
        <w:rPr>
          <w:sz w:val="22"/>
          <w:szCs w:val="22"/>
        </w:rPr>
        <w:t>national currency</w:t>
      </w:r>
      <w:r w:rsidR="00A22017">
        <w:rPr>
          <w:sz w:val="22"/>
          <w:szCs w:val="22"/>
        </w:rPr>
        <w:t xml:space="preserve"> </w:t>
      </w:r>
      <w:r w:rsidR="00A22017" w:rsidRPr="0036136C">
        <w:rPr>
          <w:sz w:val="22"/>
          <w:szCs w:val="22"/>
        </w:rPr>
        <w:t xml:space="preserve">in accordance with Articles 20.6 and 29.4 of the </w:t>
      </w:r>
      <w:r w:rsidR="00A22017">
        <w:rPr>
          <w:sz w:val="22"/>
          <w:szCs w:val="22"/>
        </w:rPr>
        <w:t>g</w:t>
      </w:r>
      <w:r w:rsidR="00A22017" w:rsidRPr="0036136C">
        <w:rPr>
          <w:sz w:val="22"/>
          <w:szCs w:val="22"/>
        </w:rPr>
        <w:t xml:space="preserve">eneral </w:t>
      </w:r>
      <w:r w:rsidR="00A22017">
        <w:rPr>
          <w:sz w:val="22"/>
          <w:szCs w:val="22"/>
        </w:rPr>
        <w:t>c</w:t>
      </w:r>
      <w:r w:rsidR="00A22017" w:rsidRPr="0036136C">
        <w:rPr>
          <w:sz w:val="22"/>
          <w:szCs w:val="22"/>
        </w:rPr>
        <w:t xml:space="preserve">onditions into the bank account notified by the </w:t>
      </w:r>
      <w:r w:rsidR="00A22017">
        <w:rPr>
          <w:sz w:val="22"/>
          <w:szCs w:val="22"/>
        </w:rPr>
        <w:t>c</w:t>
      </w:r>
      <w:r w:rsidR="00A22017" w:rsidRPr="0036136C">
        <w:rPr>
          <w:sz w:val="22"/>
          <w:szCs w:val="22"/>
        </w:rPr>
        <w:t xml:space="preserve">ontractor to the </w:t>
      </w:r>
      <w:r w:rsidR="00A22017">
        <w:rPr>
          <w:sz w:val="22"/>
          <w:szCs w:val="22"/>
        </w:rPr>
        <w:t>c</w:t>
      </w:r>
      <w:r w:rsidR="00A22017" w:rsidRPr="0036136C">
        <w:rPr>
          <w:sz w:val="22"/>
          <w:szCs w:val="22"/>
        </w:rPr>
        <w:t xml:space="preserve">ontracting </w:t>
      </w:r>
      <w:r w:rsidR="00A22017">
        <w:rPr>
          <w:sz w:val="22"/>
          <w:szCs w:val="22"/>
        </w:rPr>
        <w:t>a</w:t>
      </w:r>
      <w:r w:rsidR="00A22017"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325B35F3"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F87B73">
        <w:rPr>
          <w:bCs/>
          <w:sz w:val="22"/>
          <w:szCs w:val="22"/>
        </w:rPr>
        <w:t xml:space="preserve">By derogation </w:t>
      </w:r>
      <w:r w:rsidR="009A3CD3" w:rsidRPr="00F87B73">
        <w:rPr>
          <w:sz w:val="22"/>
          <w:szCs w:val="22"/>
        </w:rPr>
        <w:t xml:space="preserve">from </w:t>
      </w:r>
      <w:r w:rsidR="009A3CD3" w:rsidRPr="00F87B73">
        <w:rPr>
          <w:bCs/>
          <w:sz w:val="22"/>
          <w:szCs w:val="22"/>
        </w:rPr>
        <w:t xml:space="preserve">article </w:t>
      </w:r>
      <w:r w:rsidR="009A3CD3" w:rsidRPr="00F87B73">
        <w:rPr>
          <w:sz w:val="22"/>
          <w:szCs w:val="22"/>
        </w:rPr>
        <w:t xml:space="preserve">30 of the </w:t>
      </w:r>
      <w:r w:rsidR="0077786E" w:rsidRPr="00F87B73">
        <w:rPr>
          <w:sz w:val="22"/>
          <w:szCs w:val="22"/>
        </w:rPr>
        <w:t>g</w:t>
      </w:r>
      <w:r w:rsidR="009A3CD3" w:rsidRPr="00F87B73">
        <w:rPr>
          <w:sz w:val="22"/>
          <w:szCs w:val="22"/>
        </w:rPr>
        <w:t xml:space="preserve">eneral </w:t>
      </w:r>
      <w:r w:rsidR="0077786E" w:rsidRPr="00F87B73">
        <w:rPr>
          <w:sz w:val="22"/>
          <w:szCs w:val="22"/>
        </w:rPr>
        <w:t>c</w:t>
      </w:r>
      <w:r w:rsidR="009A3CD3" w:rsidRPr="00F87B73">
        <w:rPr>
          <w:sz w:val="22"/>
          <w:szCs w:val="22"/>
        </w:rPr>
        <w:t>onditions,</w:t>
      </w:r>
      <w:r w:rsidR="009A3CD3" w:rsidRPr="00F87B73">
        <w:rPr>
          <w:bCs/>
          <w:sz w:val="22"/>
          <w:szCs w:val="22"/>
        </w:rPr>
        <w:t xml:space="preserve"> no pre-financing guarantee is required</w:t>
      </w:r>
      <w:r w:rsidR="00F87B73" w:rsidRPr="00F87B73">
        <w:rPr>
          <w:bCs/>
          <w:sz w:val="22"/>
          <w:szCs w:val="22"/>
        </w:rPr>
        <w:t>.</w:t>
      </w:r>
    </w:p>
    <w:p w14:paraId="2189472B" w14:textId="77777777" w:rsidR="009A3CD3" w:rsidRPr="0080667B" w:rsidRDefault="009A3CD3" w:rsidP="00AD602B">
      <w:pPr>
        <w:spacing w:after="0"/>
        <w:ind w:left="709" w:hanging="709"/>
        <w:rPr>
          <w:bCs/>
          <w:sz w:val="2"/>
          <w:szCs w:val="2"/>
        </w:rPr>
      </w:pPr>
      <w:r>
        <w:rPr>
          <w:bCs/>
          <w:sz w:val="22"/>
          <w:szCs w:val="22"/>
        </w:rPr>
        <w:tab/>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3BDDA253" w14:textId="6DCDE33E" w:rsidR="009642E7" w:rsidRPr="0036136C" w:rsidRDefault="00F87B73" w:rsidP="00CF41D3">
      <w:pPr>
        <w:spacing w:after="120"/>
        <w:ind w:left="567" w:hanging="567"/>
        <w:rPr>
          <w:sz w:val="22"/>
          <w:szCs w:val="22"/>
        </w:rPr>
      </w:pPr>
      <w:r>
        <w:rPr>
          <w:sz w:val="22"/>
          <w:szCs w:val="22"/>
        </w:rPr>
        <w:t xml:space="preserve"> </w:t>
      </w:r>
      <w:r w:rsidR="002A496E" w:rsidRPr="00F87B73">
        <w:rPr>
          <w:sz w:val="22"/>
          <w:szCs w:val="22"/>
        </w:rPr>
        <w:t>40</w:t>
      </w:r>
      <w:r w:rsidR="009642E7" w:rsidRPr="00F87B73">
        <w:rPr>
          <w:sz w:val="22"/>
          <w:szCs w:val="22"/>
        </w:rPr>
        <w:t>.</w:t>
      </w:r>
      <w:r w:rsidR="002A496E" w:rsidRPr="00F87B73">
        <w:rPr>
          <w:sz w:val="22"/>
          <w:szCs w:val="22"/>
        </w:rPr>
        <w:t>4</w:t>
      </w:r>
      <w:r w:rsidR="009642E7" w:rsidRPr="00F87B73">
        <w:rPr>
          <w:sz w:val="22"/>
          <w:szCs w:val="22"/>
        </w:rPr>
        <w:tab/>
        <w:t xml:space="preserve">Any disputes arising out of or relating to this </w:t>
      </w:r>
      <w:r w:rsidR="002F498B" w:rsidRPr="00F87B73">
        <w:rPr>
          <w:sz w:val="22"/>
          <w:szCs w:val="22"/>
        </w:rPr>
        <w:t>c</w:t>
      </w:r>
      <w:r w:rsidR="009642E7" w:rsidRPr="00F87B73">
        <w:rPr>
          <w:sz w:val="22"/>
          <w:szCs w:val="22"/>
        </w:rPr>
        <w:t>ontract which cannot be settled otherwise shall be referred to</w:t>
      </w:r>
      <w:r w:rsidRPr="00F87B73">
        <w:rPr>
          <w:sz w:val="22"/>
          <w:szCs w:val="22"/>
        </w:rPr>
        <w:t xml:space="preserve"> the exclusive jurisdiction of Strumica Primary Court</w:t>
      </w:r>
      <w:r w:rsidR="009642E7" w:rsidRPr="00F87B73">
        <w:rPr>
          <w:sz w:val="22"/>
          <w:szCs w:val="22"/>
        </w:rPr>
        <w:t xml:space="preserve"> applying the national legislation of the </w:t>
      </w:r>
      <w:r w:rsidR="002F498B" w:rsidRPr="00F87B73">
        <w:rPr>
          <w:sz w:val="22"/>
          <w:szCs w:val="22"/>
        </w:rPr>
        <w:t>c</w:t>
      </w:r>
      <w:r w:rsidR="009642E7" w:rsidRPr="00F87B73">
        <w:rPr>
          <w:sz w:val="22"/>
          <w:szCs w:val="22"/>
        </w:rPr>
        <w:t xml:space="preserve">ontracting </w:t>
      </w:r>
      <w:r w:rsidR="002F498B" w:rsidRPr="00F87B73">
        <w:rPr>
          <w:sz w:val="22"/>
          <w:szCs w:val="22"/>
        </w:rPr>
        <w:t>a</w:t>
      </w:r>
      <w:r w:rsidR="009642E7" w:rsidRPr="00F87B73">
        <w:rPr>
          <w:sz w:val="22"/>
          <w:szCs w:val="22"/>
        </w:rPr>
        <w:t>uthority.</w:t>
      </w:r>
    </w:p>
    <w:p w14:paraId="6A0B718B" w14:textId="77777777" w:rsidR="00AB3480" w:rsidRPr="00F87B73" w:rsidRDefault="00AB3480" w:rsidP="00AB3480">
      <w:pPr>
        <w:keepNext/>
        <w:keepLines/>
        <w:tabs>
          <w:tab w:val="left" w:pos="1134"/>
        </w:tabs>
        <w:spacing w:before="240" w:after="120"/>
        <w:ind w:left="1134" w:hanging="1134"/>
        <w:rPr>
          <w:b/>
          <w:szCs w:val="24"/>
        </w:rPr>
      </w:pPr>
      <w:r w:rsidRPr="00F87B73">
        <w:rPr>
          <w:b/>
          <w:szCs w:val="24"/>
        </w:rPr>
        <w:t>Article 42</w:t>
      </w:r>
      <w:r w:rsidRPr="00F87B73">
        <w:rPr>
          <w:b/>
          <w:szCs w:val="24"/>
        </w:rPr>
        <w:tab/>
        <w:t xml:space="preserve">Data </w:t>
      </w:r>
      <w:r w:rsidR="00142843" w:rsidRPr="00F87B73">
        <w:rPr>
          <w:b/>
          <w:szCs w:val="24"/>
        </w:rPr>
        <w:t>p</w:t>
      </w:r>
      <w:r w:rsidRPr="00F87B73">
        <w:rPr>
          <w:b/>
          <w:szCs w:val="24"/>
        </w:rPr>
        <w:t>rotection</w:t>
      </w:r>
    </w:p>
    <w:p w14:paraId="133009E2" w14:textId="77777777" w:rsidR="00F87B73" w:rsidRPr="00F87B73" w:rsidRDefault="00F87B73" w:rsidP="00F87B73">
      <w:pPr>
        <w:spacing w:before="240"/>
        <w:ind w:left="1417" w:hanging="1417"/>
        <w:jc w:val="left"/>
        <w:rPr>
          <w:sz w:val="22"/>
          <w:szCs w:val="22"/>
        </w:rPr>
      </w:pPr>
      <w:r w:rsidRPr="00F87B73">
        <w:rPr>
          <w:sz w:val="22"/>
          <w:szCs w:val="22"/>
        </w:rPr>
        <w:t>Not applicable.</w:t>
      </w:r>
    </w:p>
    <w:p w14:paraId="066178DB" w14:textId="77777777" w:rsidR="004701B3" w:rsidRPr="00F87B73" w:rsidRDefault="004701B3" w:rsidP="002D5121">
      <w:pPr>
        <w:keepNext/>
        <w:keepLines/>
        <w:tabs>
          <w:tab w:val="left" w:pos="1134"/>
        </w:tabs>
        <w:spacing w:before="240" w:after="120"/>
        <w:ind w:left="1134" w:hanging="1134"/>
        <w:rPr>
          <w:b/>
          <w:szCs w:val="24"/>
        </w:rPr>
      </w:pPr>
      <w:r w:rsidRPr="00F87B73">
        <w:rPr>
          <w:b/>
          <w:szCs w:val="24"/>
        </w:rPr>
        <w:t>Article 43</w:t>
      </w:r>
      <w:r w:rsidRPr="00F87B73">
        <w:rPr>
          <w:b/>
          <w:szCs w:val="24"/>
        </w:rPr>
        <w:tab/>
        <w:t>Further additional clauses</w:t>
      </w:r>
    </w:p>
    <w:p w14:paraId="224EC4AF" w14:textId="77777777" w:rsidR="00F87B73" w:rsidRDefault="00F87B73" w:rsidP="00F87B73">
      <w:pPr>
        <w:spacing w:before="240"/>
        <w:ind w:left="1417" w:hanging="1417"/>
        <w:jc w:val="left"/>
        <w:rPr>
          <w:sz w:val="22"/>
          <w:szCs w:val="22"/>
        </w:rPr>
      </w:pPr>
      <w:r w:rsidRPr="00F87B73">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default" r:id="rId9"/>
      <w:footerReference w:type="default" r:id="rId10"/>
      <w:headerReference w:type="firs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F03DF" w14:textId="77777777" w:rsidR="00753A07" w:rsidRDefault="00753A07">
      <w:r>
        <w:separator/>
      </w:r>
    </w:p>
  </w:endnote>
  <w:endnote w:type="continuationSeparator" w:id="0">
    <w:p w14:paraId="7A63423D" w14:textId="77777777" w:rsidR="00753A07" w:rsidRDefault="00753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5BCCABE5"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89112B">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89112B">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058BD01F"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89112B">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89112B">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9AD53" w14:textId="77777777" w:rsidR="00753A07" w:rsidRDefault="00753A07" w:rsidP="002D5121">
      <w:pPr>
        <w:spacing w:before="120" w:after="0"/>
      </w:pPr>
      <w:r>
        <w:separator/>
      </w:r>
    </w:p>
  </w:footnote>
  <w:footnote w:type="continuationSeparator" w:id="0">
    <w:p w14:paraId="747B6036" w14:textId="77777777" w:rsidR="00753A07" w:rsidRDefault="00753A07">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0FECED3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06C5F" w14:textId="77777777" w:rsidR="00561F39" w:rsidRPr="0078255B" w:rsidRDefault="0089112B" w:rsidP="00561F39">
    <w:pPr>
      <w:pStyle w:val="Header"/>
      <w:tabs>
        <w:tab w:val="right" w:pos="9356"/>
      </w:tabs>
      <w:jc w:val="center"/>
      <w:rPr>
        <w:b/>
        <w:bCs/>
      </w:rPr>
    </w:pPr>
    <w:r>
      <w:rPr>
        <w:b/>
        <w:noProof/>
      </w:rPr>
      <w:pict w14:anchorId="54373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7.25pt;height:53.25pt;visibility:visible;mso-wrap-style:square">
          <v:imagedata r:id="rId1" o:title=""/>
        </v:shape>
      </w:pict>
    </w:r>
  </w:p>
  <w:p w14:paraId="3F2A6801" w14:textId="77777777" w:rsidR="00561F39" w:rsidRPr="00875455" w:rsidRDefault="00561F39" w:rsidP="00561F39">
    <w:pPr>
      <w:pStyle w:val="Header"/>
      <w:spacing w:after="0"/>
      <w:jc w:val="center"/>
      <w:rPr>
        <w:b/>
        <w:i/>
        <w:sz w:val="22"/>
        <w:szCs w:val="22"/>
      </w:rPr>
    </w:pPr>
    <w:r w:rsidRPr="00875455">
      <w:rPr>
        <w:b/>
        <w:i/>
        <w:sz w:val="22"/>
        <w:szCs w:val="22"/>
      </w:rPr>
      <w:t xml:space="preserve">Project title: “The living cultural heritage of two nations on one scene” </w:t>
    </w:r>
  </w:p>
  <w:p w14:paraId="58E4D2FE" w14:textId="77777777" w:rsidR="00561F39" w:rsidRPr="00875455" w:rsidRDefault="00561F39" w:rsidP="00561F39">
    <w:pPr>
      <w:pStyle w:val="Header"/>
      <w:spacing w:after="0"/>
      <w:jc w:val="center"/>
      <w:rPr>
        <w:rFonts w:cs="Calibri"/>
        <w:b/>
        <w:sz w:val="18"/>
        <w:szCs w:val="18"/>
      </w:rPr>
    </w:pPr>
    <w:r w:rsidRPr="00875455">
      <w:rPr>
        <w:b/>
        <w:i/>
        <w:sz w:val="22"/>
        <w:szCs w:val="22"/>
      </w:rPr>
      <w:t>Reference Number: CB006.2.23.115</w:t>
    </w:r>
    <w:r w:rsidRPr="00875455">
      <w:rPr>
        <w:rFonts w:cs="Calibri"/>
        <w:b/>
        <w:sz w:val="18"/>
        <w:szCs w:val="18"/>
      </w:rPr>
      <w:t xml:space="preserve"> </w:t>
    </w:r>
  </w:p>
  <w:p w14:paraId="7CD55592" w14:textId="77777777" w:rsidR="00561F39" w:rsidRDefault="00561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47168" w14:textId="77777777" w:rsidR="009E2D13" w:rsidRPr="0078255B" w:rsidRDefault="0089112B" w:rsidP="009E2D13">
    <w:pPr>
      <w:pStyle w:val="Header"/>
      <w:tabs>
        <w:tab w:val="right" w:pos="9356"/>
      </w:tabs>
      <w:jc w:val="center"/>
      <w:rPr>
        <w:b/>
        <w:bCs/>
      </w:rPr>
    </w:pPr>
    <w:r>
      <w:rPr>
        <w:b/>
        <w:noProof/>
      </w:rPr>
      <w:pict w14:anchorId="094E2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7.25pt;height:53.25pt;visibility:visible;mso-wrap-style:square">
          <v:imagedata r:id="rId1" o:title=""/>
        </v:shape>
      </w:pict>
    </w:r>
  </w:p>
  <w:p w14:paraId="17EF5237" w14:textId="77777777" w:rsidR="009E2D13" w:rsidRPr="00875455" w:rsidRDefault="009E2D13" w:rsidP="009E2D13">
    <w:pPr>
      <w:pStyle w:val="Header"/>
      <w:spacing w:after="0"/>
      <w:jc w:val="center"/>
      <w:rPr>
        <w:b/>
        <w:i/>
        <w:sz w:val="22"/>
        <w:szCs w:val="22"/>
      </w:rPr>
    </w:pPr>
    <w:r w:rsidRPr="00875455">
      <w:rPr>
        <w:b/>
        <w:i/>
        <w:sz w:val="22"/>
        <w:szCs w:val="22"/>
      </w:rPr>
      <w:t xml:space="preserve">Project title: “The living cultural heritage of two nations on one scene” </w:t>
    </w:r>
  </w:p>
  <w:p w14:paraId="5331BAA2" w14:textId="77777777" w:rsidR="009E2D13" w:rsidRPr="00875455" w:rsidRDefault="009E2D13" w:rsidP="009E2D13">
    <w:pPr>
      <w:pStyle w:val="Header"/>
      <w:spacing w:after="0"/>
      <w:jc w:val="center"/>
      <w:rPr>
        <w:rFonts w:cs="Calibri"/>
        <w:b/>
        <w:sz w:val="18"/>
        <w:szCs w:val="18"/>
      </w:rPr>
    </w:pPr>
    <w:r w:rsidRPr="00875455">
      <w:rPr>
        <w:b/>
        <w:i/>
        <w:sz w:val="22"/>
        <w:szCs w:val="22"/>
      </w:rPr>
      <w:t xml:space="preserve">Reference Number: </w:t>
    </w:r>
    <w:bookmarkStart w:id="2" w:name="_Hlk121692419"/>
    <w:r w:rsidRPr="00875455">
      <w:rPr>
        <w:b/>
        <w:i/>
        <w:sz w:val="22"/>
        <w:szCs w:val="22"/>
      </w:rPr>
      <w:t>CB006.2.23.115</w:t>
    </w:r>
    <w:r w:rsidRPr="00875455">
      <w:rPr>
        <w:rFonts w:cs="Calibri"/>
        <w:b/>
        <w:sz w:val="18"/>
        <w:szCs w:val="18"/>
      </w:rPr>
      <w:t xml:space="preserve"> </w:t>
    </w:r>
    <w:bookmarkEnd w:id="2"/>
  </w:p>
  <w:p w14:paraId="29C0DAA8" w14:textId="77777777" w:rsidR="006014A6" w:rsidRDefault="006014A6" w:rsidP="00F87B73">
    <w:pP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1699"/>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46BD"/>
    <w:rsid w:val="000C55F2"/>
    <w:rsid w:val="000C56F1"/>
    <w:rsid w:val="000C6122"/>
    <w:rsid w:val="000C7F7F"/>
    <w:rsid w:val="000D3BFD"/>
    <w:rsid w:val="000D531F"/>
    <w:rsid w:val="000F161C"/>
    <w:rsid w:val="000F206E"/>
    <w:rsid w:val="000F5076"/>
    <w:rsid w:val="000F6F08"/>
    <w:rsid w:val="00101CF7"/>
    <w:rsid w:val="00104095"/>
    <w:rsid w:val="001074CE"/>
    <w:rsid w:val="00111F83"/>
    <w:rsid w:val="0011405C"/>
    <w:rsid w:val="00124678"/>
    <w:rsid w:val="00124BB1"/>
    <w:rsid w:val="001265F2"/>
    <w:rsid w:val="00126AF2"/>
    <w:rsid w:val="00132B25"/>
    <w:rsid w:val="001407C9"/>
    <w:rsid w:val="00142843"/>
    <w:rsid w:val="00144426"/>
    <w:rsid w:val="00146A95"/>
    <w:rsid w:val="00160680"/>
    <w:rsid w:val="00173A14"/>
    <w:rsid w:val="00177D65"/>
    <w:rsid w:val="00181DF9"/>
    <w:rsid w:val="0018297E"/>
    <w:rsid w:val="00185E9B"/>
    <w:rsid w:val="001874DD"/>
    <w:rsid w:val="00191A82"/>
    <w:rsid w:val="001A5556"/>
    <w:rsid w:val="001C336C"/>
    <w:rsid w:val="001C4FD9"/>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72D"/>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B3747"/>
    <w:rsid w:val="003C141F"/>
    <w:rsid w:val="003C220B"/>
    <w:rsid w:val="003D0847"/>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57617"/>
    <w:rsid w:val="004701B3"/>
    <w:rsid w:val="00485444"/>
    <w:rsid w:val="00487C28"/>
    <w:rsid w:val="004953D9"/>
    <w:rsid w:val="00497B12"/>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481E"/>
    <w:rsid w:val="0053526F"/>
    <w:rsid w:val="00542C5C"/>
    <w:rsid w:val="00546456"/>
    <w:rsid w:val="00547AF0"/>
    <w:rsid w:val="005503D3"/>
    <w:rsid w:val="00556095"/>
    <w:rsid w:val="005605EB"/>
    <w:rsid w:val="00560679"/>
    <w:rsid w:val="00561F39"/>
    <w:rsid w:val="005634E2"/>
    <w:rsid w:val="00563D8D"/>
    <w:rsid w:val="005729F2"/>
    <w:rsid w:val="00573139"/>
    <w:rsid w:val="0058059B"/>
    <w:rsid w:val="005832D0"/>
    <w:rsid w:val="00584668"/>
    <w:rsid w:val="00593F85"/>
    <w:rsid w:val="00597743"/>
    <w:rsid w:val="005B17CD"/>
    <w:rsid w:val="005B5044"/>
    <w:rsid w:val="005D4A77"/>
    <w:rsid w:val="005D724D"/>
    <w:rsid w:val="005D79FA"/>
    <w:rsid w:val="005D7F08"/>
    <w:rsid w:val="005E1D91"/>
    <w:rsid w:val="006014A6"/>
    <w:rsid w:val="00607027"/>
    <w:rsid w:val="006113A8"/>
    <w:rsid w:val="00614005"/>
    <w:rsid w:val="00616791"/>
    <w:rsid w:val="00624C89"/>
    <w:rsid w:val="0062745F"/>
    <w:rsid w:val="00633558"/>
    <w:rsid w:val="00634704"/>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0231"/>
    <w:rsid w:val="006C118B"/>
    <w:rsid w:val="006C121B"/>
    <w:rsid w:val="006C3EA2"/>
    <w:rsid w:val="006C7534"/>
    <w:rsid w:val="006C7DFC"/>
    <w:rsid w:val="006E1B26"/>
    <w:rsid w:val="006E75A7"/>
    <w:rsid w:val="006F4931"/>
    <w:rsid w:val="007003B2"/>
    <w:rsid w:val="00700A01"/>
    <w:rsid w:val="007010AA"/>
    <w:rsid w:val="00701103"/>
    <w:rsid w:val="007025AD"/>
    <w:rsid w:val="00711A87"/>
    <w:rsid w:val="00711D5A"/>
    <w:rsid w:val="00715864"/>
    <w:rsid w:val="00723D0E"/>
    <w:rsid w:val="00725281"/>
    <w:rsid w:val="007259AD"/>
    <w:rsid w:val="00730A8A"/>
    <w:rsid w:val="00730FB1"/>
    <w:rsid w:val="00733D06"/>
    <w:rsid w:val="007375EA"/>
    <w:rsid w:val="00745D2F"/>
    <w:rsid w:val="00746366"/>
    <w:rsid w:val="00753A07"/>
    <w:rsid w:val="007563C0"/>
    <w:rsid w:val="00761F49"/>
    <w:rsid w:val="00765998"/>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0667B"/>
    <w:rsid w:val="00806E55"/>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AA7"/>
    <w:rsid w:val="00886CCE"/>
    <w:rsid w:val="0089112B"/>
    <w:rsid w:val="00894510"/>
    <w:rsid w:val="00894E32"/>
    <w:rsid w:val="008A0512"/>
    <w:rsid w:val="008A0997"/>
    <w:rsid w:val="008A2BFF"/>
    <w:rsid w:val="008A32B8"/>
    <w:rsid w:val="008A4A29"/>
    <w:rsid w:val="008A5656"/>
    <w:rsid w:val="008A70E6"/>
    <w:rsid w:val="008B2990"/>
    <w:rsid w:val="008B5601"/>
    <w:rsid w:val="008B57E9"/>
    <w:rsid w:val="008B5FCE"/>
    <w:rsid w:val="008B7C5E"/>
    <w:rsid w:val="008C057B"/>
    <w:rsid w:val="008C0E91"/>
    <w:rsid w:val="008C1A8D"/>
    <w:rsid w:val="008D10D2"/>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269C1"/>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A7B01"/>
    <w:rsid w:val="009C3C26"/>
    <w:rsid w:val="009C42EE"/>
    <w:rsid w:val="009C55DD"/>
    <w:rsid w:val="009C7B81"/>
    <w:rsid w:val="009D0864"/>
    <w:rsid w:val="009D300F"/>
    <w:rsid w:val="009D3939"/>
    <w:rsid w:val="009D3E64"/>
    <w:rsid w:val="009D6F3D"/>
    <w:rsid w:val="009E0D33"/>
    <w:rsid w:val="009E2D13"/>
    <w:rsid w:val="009E3B15"/>
    <w:rsid w:val="009E6C3E"/>
    <w:rsid w:val="009F016E"/>
    <w:rsid w:val="00A01755"/>
    <w:rsid w:val="00A02D95"/>
    <w:rsid w:val="00A07ED5"/>
    <w:rsid w:val="00A13B42"/>
    <w:rsid w:val="00A1628E"/>
    <w:rsid w:val="00A16DA4"/>
    <w:rsid w:val="00A176C8"/>
    <w:rsid w:val="00A22017"/>
    <w:rsid w:val="00A269E4"/>
    <w:rsid w:val="00A34057"/>
    <w:rsid w:val="00A4059B"/>
    <w:rsid w:val="00A44DBA"/>
    <w:rsid w:val="00A51690"/>
    <w:rsid w:val="00A55104"/>
    <w:rsid w:val="00A620A0"/>
    <w:rsid w:val="00A70114"/>
    <w:rsid w:val="00A72F21"/>
    <w:rsid w:val="00A73B34"/>
    <w:rsid w:val="00A76782"/>
    <w:rsid w:val="00A770BA"/>
    <w:rsid w:val="00A80BC7"/>
    <w:rsid w:val="00A91FA0"/>
    <w:rsid w:val="00A9311C"/>
    <w:rsid w:val="00A960A2"/>
    <w:rsid w:val="00AA1C67"/>
    <w:rsid w:val="00AA56AE"/>
    <w:rsid w:val="00AA6916"/>
    <w:rsid w:val="00AA78BD"/>
    <w:rsid w:val="00AB0016"/>
    <w:rsid w:val="00AB1331"/>
    <w:rsid w:val="00AB3480"/>
    <w:rsid w:val="00AB530B"/>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26765"/>
    <w:rsid w:val="00B300BE"/>
    <w:rsid w:val="00B41F1A"/>
    <w:rsid w:val="00B43557"/>
    <w:rsid w:val="00B51AFB"/>
    <w:rsid w:val="00B53842"/>
    <w:rsid w:val="00B54D21"/>
    <w:rsid w:val="00B55686"/>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75A38"/>
    <w:rsid w:val="00C8281A"/>
    <w:rsid w:val="00C85171"/>
    <w:rsid w:val="00C908C5"/>
    <w:rsid w:val="00C9543A"/>
    <w:rsid w:val="00CA7A74"/>
    <w:rsid w:val="00CB06F5"/>
    <w:rsid w:val="00CB10B5"/>
    <w:rsid w:val="00CB171A"/>
    <w:rsid w:val="00CB1A8F"/>
    <w:rsid w:val="00CB68CD"/>
    <w:rsid w:val="00CC0EFD"/>
    <w:rsid w:val="00CC5816"/>
    <w:rsid w:val="00CD03CC"/>
    <w:rsid w:val="00CD0528"/>
    <w:rsid w:val="00CD3617"/>
    <w:rsid w:val="00CD6335"/>
    <w:rsid w:val="00CE32C4"/>
    <w:rsid w:val="00CF0319"/>
    <w:rsid w:val="00CF41D3"/>
    <w:rsid w:val="00CF45E8"/>
    <w:rsid w:val="00CF61E0"/>
    <w:rsid w:val="00CF7A74"/>
    <w:rsid w:val="00D0207A"/>
    <w:rsid w:val="00D02B78"/>
    <w:rsid w:val="00D119D8"/>
    <w:rsid w:val="00D12D04"/>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37D"/>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07A25"/>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00EB"/>
    <w:rsid w:val="00E75AAC"/>
    <w:rsid w:val="00E76C3C"/>
    <w:rsid w:val="00E90DD5"/>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6E6D"/>
    <w:rsid w:val="00F2778F"/>
    <w:rsid w:val="00F36D6F"/>
    <w:rsid w:val="00F36DB6"/>
    <w:rsid w:val="00F37A08"/>
    <w:rsid w:val="00F40967"/>
    <w:rsid w:val="00F413A3"/>
    <w:rsid w:val="00F4720D"/>
    <w:rsid w:val="00F521BE"/>
    <w:rsid w:val="00F6376F"/>
    <w:rsid w:val="00F65C56"/>
    <w:rsid w:val="00F66030"/>
    <w:rsid w:val="00F7477B"/>
    <w:rsid w:val="00F749A5"/>
    <w:rsid w:val="00F8178E"/>
    <w:rsid w:val="00F829D9"/>
    <w:rsid w:val="00F8306E"/>
    <w:rsid w:val="00F85EAD"/>
    <w:rsid w:val="00F87B73"/>
    <w:rsid w:val="00F976D7"/>
    <w:rsid w:val="00F97BDF"/>
    <w:rsid w:val="00FA0363"/>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2F"/>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aliases w:val="(17) EPR 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HeaderChar">
    <w:name w:val="Header Char"/>
    <w:aliases w:val="(17) EPR Header Char"/>
    <w:link w:val="Header"/>
    <w:uiPriority w:val="99"/>
    <w:rsid w:val="009E2D13"/>
    <w:rPr>
      <w:sz w:val="24"/>
    </w:rPr>
  </w:style>
  <w:style w:type="character" w:styleId="Strong">
    <w:name w:val="Strong"/>
    <w:qFormat/>
    <w:rsid w:val="009E2D1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iristickisojuz@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9DA96-3CCE-4719-A6A6-99FA14CF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193</TotalTime>
  <Pages>6</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revision>72</cp:revision>
  <cp:lastPrinted>2013-05-17T10:14:00Z</cp:lastPrinted>
  <dcterms:created xsi:type="dcterms:W3CDTF">2020-04-17T17:06:00Z</dcterms:created>
  <dcterms:modified xsi:type="dcterms:W3CDTF">2022-12-29T13:27:00Z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